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5B8C" w14:textId="7272C316" w:rsidR="00E71FB4" w:rsidRDefault="00893A71" w:rsidP="008B3633">
      <w:pPr>
        <w:spacing w:after="0" w:line="360" w:lineRule="auto"/>
        <w:jc w:val="both"/>
        <w:rPr>
          <w:rFonts w:ascii="Times New Roman" w:hAnsi="Times New Roman" w:cs="Times New Roman"/>
          <w:sz w:val="28"/>
          <w:szCs w:val="28"/>
        </w:rPr>
      </w:pPr>
      <w:r w:rsidRPr="00893A71">
        <w:rPr>
          <w:rFonts w:ascii="Times New Roman" w:hAnsi="Times New Roman" w:cs="Times New Roman"/>
          <w:sz w:val="28"/>
          <w:szCs w:val="28"/>
        </w:rPr>
        <w:t>УДК 811.133.1</w:t>
      </w:r>
    </w:p>
    <w:p w14:paraId="14CF2C25" w14:textId="044816A2" w:rsidR="00E71FB4" w:rsidRDefault="00E71FB4" w:rsidP="008B3633">
      <w:pPr>
        <w:spacing w:after="0" w:line="360" w:lineRule="auto"/>
        <w:ind w:firstLine="709"/>
        <w:jc w:val="both"/>
        <w:rPr>
          <w:rFonts w:ascii="Times New Roman" w:hAnsi="Times New Roman" w:cs="Times New Roman"/>
          <w:sz w:val="28"/>
          <w:szCs w:val="28"/>
        </w:rPr>
      </w:pPr>
    </w:p>
    <w:p w14:paraId="5C990417" w14:textId="799E161A" w:rsidR="006B1E13" w:rsidRDefault="006B1E13" w:rsidP="008B363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ПРАГМАТИЧЕСКИЙ </w:t>
      </w:r>
      <w:r w:rsidR="00561D37">
        <w:rPr>
          <w:rFonts w:ascii="Times New Roman" w:hAnsi="Times New Roman" w:cs="Times New Roman"/>
          <w:b/>
          <w:bCs/>
          <w:sz w:val="28"/>
          <w:szCs w:val="28"/>
        </w:rPr>
        <w:t>ПОТЕНЦИАЛ</w:t>
      </w:r>
      <w:r>
        <w:rPr>
          <w:rFonts w:ascii="Times New Roman" w:hAnsi="Times New Roman" w:cs="Times New Roman"/>
          <w:b/>
          <w:bCs/>
          <w:sz w:val="28"/>
          <w:szCs w:val="28"/>
        </w:rPr>
        <w:t xml:space="preserve"> ЯЗЫКОВОЙ ИГРЫ ВО ФРАНЦУЗСКОМ РЕКЛАМНОМ ТЕКСТЕ</w:t>
      </w:r>
    </w:p>
    <w:p w14:paraId="40C2DA48" w14:textId="77777777" w:rsidR="008B3633" w:rsidRPr="006B1E13" w:rsidRDefault="008B3633" w:rsidP="008B3633">
      <w:pPr>
        <w:spacing w:after="0" w:line="360" w:lineRule="auto"/>
        <w:ind w:firstLine="709"/>
        <w:jc w:val="center"/>
        <w:rPr>
          <w:rFonts w:ascii="Times New Roman" w:hAnsi="Times New Roman" w:cs="Times New Roman"/>
          <w:b/>
          <w:bCs/>
          <w:sz w:val="28"/>
          <w:szCs w:val="28"/>
        </w:rPr>
      </w:pPr>
    </w:p>
    <w:p w14:paraId="6CDE97FB" w14:textId="18825272" w:rsidR="00893A71" w:rsidRPr="006B1E13" w:rsidRDefault="00893A71" w:rsidP="008B3633">
      <w:pPr>
        <w:spacing w:after="0" w:line="360" w:lineRule="auto"/>
        <w:ind w:firstLine="709"/>
        <w:jc w:val="center"/>
        <w:rPr>
          <w:rFonts w:ascii="Times New Roman" w:hAnsi="Times New Roman" w:cs="Times New Roman"/>
          <w:b/>
          <w:bCs/>
          <w:i/>
          <w:iCs/>
          <w:sz w:val="28"/>
          <w:szCs w:val="28"/>
        </w:rPr>
      </w:pPr>
      <w:r w:rsidRPr="006B1E13">
        <w:rPr>
          <w:rFonts w:ascii="Times New Roman" w:hAnsi="Times New Roman" w:cs="Times New Roman"/>
          <w:b/>
          <w:bCs/>
          <w:i/>
          <w:iCs/>
          <w:sz w:val="28"/>
          <w:szCs w:val="28"/>
        </w:rPr>
        <w:t>А. Г. Жилнин</w:t>
      </w:r>
      <w:r w:rsidR="006B1E13">
        <w:rPr>
          <w:rFonts w:ascii="Times New Roman" w:hAnsi="Times New Roman" w:cs="Times New Roman"/>
          <w:b/>
          <w:bCs/>
          <w:i/>
          <w:iCs/>
          <w:sz w:val="28"/>
          <w:szCs w:val="28"/>
        </w:rPr>
        <w:t>,</w:t>
      </w:r>
    </w:p>
    <w:p w14:paraId="430AA7FA" w14:textId="5214A862" w:rsidR="00E71FB4" w:rsidRPr="006B1E13" w:rsidRDefault="00B4053D" w:rsidP="008B3633">
      <w:pPr>
        <w:spacing w:after="0" w:line="36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а</w:t>
      </w:r>
      <w:r w:rsidR="00893A71" w:rsidRPr="006B1E13">
        <w:rPr>
          <w:rFonts w:ascii="Times New Roman" w:hAnsi="Times New Roman" w:cs="Times New Roman"/>
          <w:i/>
          <w:iCs/>
          <w:sz w:val="28"/>
          <w:szCs w:val="28"/>
        </w:rPr>
        <w:t>спирант Института филологии, журналистики и межкультурной коммуникации Южного федерального университета</w:t>
      </w:r>
      <w:r w:rsidR="006B1E13">
        <w:rPr>
          <w:rFonts w:ascii="Times New Roman" w:hAnsi="Times New Roman" w:cs="Times New Roman"/>
          <w:i/>
          <w:iCs/>
          <w:sz w:val="28"/>
          <w:szCs w:val="28"/>
        </w:rPr>
        <w:t>,</w:t>
      </w:r>
    </w:p>
    <w:p w14:paraId="5A3C5B56" w14:textId="5AA1AF36" w:rsidR="006B1E13" w:rsidRPr="006B1E13" w:rsidRDefault="006B1E13" w:rsidP="008B3633">
      <w:pPr>
        <w:spacing w:after="0" w:line="360" w:lineRule="auto"/>
        <w:ind w:firstLine="709"/>
        <w:jc w:val="center"/>
        <w:rPr>
          <w:rFonts w:ascii="Times New Roman" w:hAnsi="Times New Roman" w:cs="Times New Roman"/>
          <w:b/>
          <w:bCs/>
          <w:i/>
          <w:iCs/>
          <w:sz w:val="28"/>
          <w:szCs w:val="28"/>
        </w:rPr>
      </w:pPr>
      <w:r w:rsidRPr="006B1E13">
        <w:rPr>
          <w:rFonts w:ascii="Times New Roman" w:hAnsi="Times New Roman" w:cs="Times New Roman"/>
          <w:b/>
          <w:bCs/>
          <w:i/>
          <w:iCs/>
          <w:sz w:val="28"/>
          <w:szCs w:val="28"/>
        </w:rPr>
        <w:t>С. М. Кравцов</w:t>
      </w:r>
      <w:r>
        <w:rPr>
          <w:rFonts w:ascii="Times New Roman" w:hAnsi="Times New Roman" w:cs="Times New Roman"/>
          <w:b/>
          <w:bCs/>
          <w:i/>
          <w:iCs/>
          <w:sz w:val="28"/>
          <w:szCs w:val="28"/>
        </w:rPr>
        <w:t>,</w:t>
      </w:r>
    </w:p>
    <w:p w14:paraId="0C6E65A8" w14:textId="1352DDA2" w:rsidR="00E71FB4" w:rsidRDefault="00B4053D" w:rsidP="008B3633">
      <w:pPr>
        <w:spacing w:after="0" w:line="36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д</w:t>
      </w:r>
      <w:r w:rsidR="00893A71" w:rsidRPr="006B1E13">
        <w:rPr>
          <w:rFonts w:ascii="Times New Roman" w:hAnsi="Times New Roman" w:cs="Times New Roman"/>
          <w:i/>
          <w:iCs/>
          <w:sz w:val="28"/>
          <w:szCs w:val="28"/>
        </w:rPr>
        <w:t>октор филол. наук, профессор кафедры романской филологии Южного федерального университета</w:t>
      </w:r>
    </w:p>
    <w:p w14:paraId="4F68E39E" w14:textId="77777777" w:rsidR="008B3633" w:rsidRDefault="008B3633" w:rsidP="008B3633">
      <w:pPr>
        <w:spacing w:after="0" w:line="360" w:lineRule="auto"/>
        <w:ind w:firstLine="709"/>
        <w:jc w:val="center"/>
        <w:rPr>
          <w:rFonts w:ascii="Times New Roman" w:hAnsi="Times New Roman" w:cs="Times New Roman"/>
          <w:i/>
          <w:iCs/>
          <w:sz w:val="28"/>
          <w:szCs w:val="28"/>
        </w:rPr>
      </w:pPr>
    </w:p>
    <w:p w14:paraId="2B627E08" w14:textId="768D16D4" w:rsidR="006B1E13" w:rsidRPr="002E6EC9" w:rsidRDefault="006B1E13" w:rsidP="00561D37">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Аннотация. </w:t>
      </w:r>
      <w:r w:rsidR="002E6EC9" w:rsidRPr="002E6EC9">
        <w:rPr>
          <w:rFonts w:ascii="Times New Roman" w:hAnsi="Times New Roman" w:cs="Times New Roman"/>
          <w:sz w:val="28"/>
          <w:szCs w:val="28"/>
        </w:rPr>
        <w:t xml:space="preserve">Цель работы заключается в выявлении прагматического </w:t>
      </w:r>
      <w:r w:rsidR="00561D37">
        <w:rPr>
          <w:rFonts w:ascii="Times New Roman" w:hAnsi="Times New Roman" w:cs="Times New Roman"/>
          <w:sz w:val="28"/>
          <w:szCs w:val="28"/>
        </w:rPr>
        <w:t>потенциала</w:t>
      </w:r>
      <w:r w:rsidR="002E6EC9" w:rsidRPr="002E6EC9">
        <w:rPr>
          <w:rFonts w:ascii="Times New Roman" w:hAnsi="Times New Roman" w:cs="Times New Roman"/>
          <w:sz w:val="28"/>
          <w:szCs w:val="28"/>
        </w:rPr>
        <w:t xml:space="preserve"> феномена языковой игры во французском рекламном тексте. Методами исследования служит наблюдение, описание, контекстуальный анализ, словарная дефиниция. В результате исследования делается вывод о том, что наиболее распространенными средствами создания языковой игры являются метафора, сравнение, каламбур.</w:t>
      </w:r>
    </w:p>
    <w:p w14:paraId="28379090" w14:textId="11FA3D68" w:rsidR="006B1E13" w:rsidRPr="00561D37" w:rsidRDefault="006B1E13" w:rsidP="00561D37">
      <w:pPr>
        <w:spacing w:after="0" w:line="360" w:lineRule="auto"/>
        <w:jc w:val="both"/>
        <w:rPr>
          <w:rFonts w:ascii="Times New Roman" w:hAnsi="Times New Roman" w:cs="Times New Roman"/>
          <w:sz w:val="28"/>
          <w:szCs w:val="28"/>
        </w:rPr>
      </w:pPr>
      <w:r w:rsidRPr="006B1E13">
        <w:rPr>
          <w:rFonts w:ascii="Times New Roman" w:hAnsi="Times New Roman" w:cs="Times New Roman"/>
          <w:b/>
          <w:bCs/>
          <w:sz w:val="28"/>
          <w:szCs w:val="28"/>
        </w:rPr>
        <w:t>Ключевые слова:</w:t>
      </w:r>
      <w:r w:rsidRPr="006B1E13">
        <w:rPr>
          <w:rFonts w:ascii="Times New Roman" w:hAnsi="Times New Roman" w:cs="Times New Roman"/>
          <w:sz w:val="28"/>
          <w:szCs w:val="28"/>
        </w:rPr>
        <w:t xml:space="preserve"> языковая игра, прагмати</w:t>
      </w:r>
      <w:r w:rsidR="00561D37">
        <w:rPr>
          <w:rFonts w:ascii="Times New Roman" w:hAnsi="Times New Roman" w:cs="Times New Roman"/>
          <w:sz w:val="28"/>
          <w:szCs w:val="28"/>
        </w:rPr>
        <w:t>ческий потенциал</w:t>
      </w:r>
      <w:r w:rsidRPr="006B1E13">
        <w:rPr>
          <w:rFonts w:ascii="Times New Roman" w:hAnsi="Times New Roman" w:cs="Times New Roman"/>
          <w:sz w:val="28"/>
          <w:szCs w:val="28"/>
        </w:rPr>
        <w:t>, французская реклама, игра слов, тропы</w:t>
      </w:r>
      <w:r w:rsidR="00561D37" w:rsidRPr="00561D37">
        <w:rPr>
          <w:rFonts w:ascii="Times New Roman" w:hAnsi="Times New Roman" w:cs="Times New Roman"/>
          <w:sz w:val="28"/>
          <w:szCs w:val="28"/>
        </w:rPr>
        <w:t>.</w:t>
      </w:r>
    </w:p>
    <w:p w14:paraId="04BD08AB" w14:textId="5FA6D31E" w:rsidR="00561D37" w:rsidRDefault="00561D37" w:rsidP="00561D37">
      <w:pPr>
        <w:spacing w:after="0" w:line="360" w:lineRule="auto"/>
        <w:jc w:val="both"/>
        <w:rPr>
          <w:rFonts w:ascii="Times New Roman" w:hAnsi="Times New Roman" w:cs="Times New Roman"/>
          <w:sz w:val="28"/>
          <w:szCs w:val="28"/>
          <w:lang w:val="en-US"/>
        </w:rPr>
      </w:pPr>
      <w:r w:rsidRPr="00561D37">
        <w:rPr>
          <w:rFonts w:ascii="Times New Roman" w:hAnsi="Times New Roman" w:cs="Times New Roman"/>
          <w:b/>
          <w:bCs/>
          <w:sz w:val="28"/>
          <w:szCs w:val="28"/>
          <w:lang w:val="en-US"/>
        </w:rPr>
        <w:t>Summary.</w:t>
      </w:r>
      <w:r>
        <w:rPr>
          <w:rFonts w:ascii="Times New Roman" w:hAnsi="Times New Roman" w:cs="Times New Roman"/>
          <w:sz w:val="28"/>
          <w:szCs w:val="28"/>
          <w:lang w:val="en-US"/>
        </w:rPr>
        <w:t xml:space="preserve"> </w:t>
      </w:r>
      <w:r w:rsidRPr="00561D37">
        <w:rPr>
          <w:rFonts w:ascii="Times New Roman" w:hAnsi="Times New Roman" w:cs="Times New Roman"/>
          <w:sz w:val="28"/>
          <w:szCs w:val="28"/>
          <w:lang w:val="en-US"/>
        </w:rPr>
        <w:t xml:space="preserve">The </w:t>
      </w:r>
      <w:r>
        <w:rPr>
          <w:rFonts w:ascii="Times New Roman" w:hAnsi="Times New Roman" w:cs="Times New Roman"/>
          <w:sz w:val="28"/>
          <w:szCs w:val="28"/>
          <w:lang w:val="en-US"/>
        </w:rPr>
        <w:t>aim</w:t>
      </w:r>
      <w:r w:rsidRPr="00561D37">
        <w:rPr>
          <w:rFonts w:ascii="Times New Roman" w:hAnsi="Times New Roman" w:cs="Times New Roman"/>
          <w:sz w:val="28"/>
          <w:szCs w:val="28"/>
          <w:lang w:val="en-US"/>
        </w:rPr>
        <w:t xml:space="preserve"> of the work is to identify the pragmatic effect of the phenomenon of the language game in the French advertising text. The research methods are observation, description, contextual analysis, dictionary definition. As a result of the study, it is concluded that the most common means of creating a language game are metaphor, comparison</w:t>
      </w:r>
      <w:r w:rsidR="00CE024D">
        <w:rPr>
          <w:rFonts w:ascii="Times New Roman" w:hAnsi="Times New Roman" w:cs="Times New Roman"/>
          <w:sz w:val="28"/>
          <w:szCs w:val="28"/>
          <w:lang w:val="en-US"/>
        </w:rPr>
        <w:t xml:space="preserve"> and </w:t>
      </w:r>
      <w:r w:rsidRPr="00561D37">
        <w:rPr>
          <w:rFonts w:ascii="Times New Roman" w:hAnsi="Times New Roman" w:cs="Times New Roman"/>
          <w:sz w:val="28"/>
          <w:szCs w:val="28"/>
          <w:lang w:val="en-US"/>
        </w:rPr>
        <w:t>pun.</w:t>
      </w:r>
    </w:p>
    <w:p w14:paraId="070BB1EB" w14:textId="4812745B" w:rsidR="00561D37" w:rsidRDefault="00561D37" w:rsidP="00561D37">
      <w:pPr>
        <w:spacing w:after="0" w:line="360" w:lineRule="auto"/>
        <w:jc w:val="both"/>
        <w:rPr>
          <w:rFonts w:ascii="Times New Roman" w:hAnsi="Times New Roman" w:cs="Times New Roman"/>
          <w:sz w:val="28"/>
          <w:szCs w:val="28"/>
          <w:lang w:val="en-US"/>
        </w:rPr>
      </w:pPr>
      <w:r w:rsidRPr="00561D37">
        <w:rPr>
          <w:rFonts w:ascii="Times New Roman" w:hAnsi="Times New Roman" w:cs="Times New Roman"/>
          <w:b/>
          <w:bCs/>
          <w:sz w:val="28"/>
          <w:szCs w:val="28"/>
          <w:lang w:val="en-US"/>
        </w:rPr>
        <w:t>Key words:</w:t>
      </w:r>
      <w:r>
        <w:rPr>
          <w:rFonts w:ascii="Times New Roman" w:hAnsi="Times New Roman" w:cs="Times New Roman"/>
          <w:sz w:val="28"/>
          <w:szCs w:val="28"/>
          <w:lang w:val="en-US"/>
        </w:rPr>
        <w:t xml:space="preserve"> </w:t>
      </w:r>
      <w:r w:rsidRPr="00561D37">
        <w:rPr>
          <w:rFonts w:ascii="Times New Roman" w:hAnsi="Times New Roman" w:cs="Times New Roman"/>
          <w:sz w:val="28"/>
          <w:szCs w:val="28"/>
          <w:lang w:val="en-US"/>
        </w:rPr>
        <w:t>language game, pragmatic potential, French advertising, pun, tropes</w:t>
      </w:r>
      <w:r>
        <w:rPr>
          <w:rFonts w:ascii="Times New Roman" w:hAnsi="Times New Roman" w:cs="Times New Roman"/>
          <w:sz w:val="28"/>
          <w:szCs w:val="28"/>
          <w:lang w:val="en-US"/>
        </w:rPr>
        <w:t>.</w:t>
      </w:r>
    </w:p>
    <w:p w14:paraId="452BC827" w14:textId="77777777" w:rsidR="00561D37" w:rsidRPr="00561D37" w:rsidRDefault="00561D37" w:rsidP="00561D37">
      <w:pPr>
        <w:spacing w:after="0" w:line="360" w:lineRule="auto"/>
        <w:jc w:val="both"/>
        <w:rPr>
          <w:rFonts w:ascii="Times New Roman" w:hAnsi="Times New Roman" w:cs="Times New Roman"/>
          <w:sz w:val="28"/>
          <w:szCs w:val="28"/>
          <w:lang w:val="en-US"/>
        </w:rPr>
      </w:pPr>
    </w:p>
    <w:p w14:paraId="45115F7A" w14:textId="54877F2A" w:rsidR="00384E79" w:rsidRPr="00774FD9" w:rsidRDefault="00706A48" w:rsidP="00561D37">
      <w:pPr>
        <w:spacing w:after="0" w:line="360" w:lineRule="auto"/>
        <w:ind w:firstLine="709"/>
        <w:jc w:val="both"/>
        <w:rPr>
          <w:rFonts w:ascii="Times New Roman" w:hAnsi="Times New Roman" w:cs="Times New Roman"/>
          <w:sz w:val="28"/>
          <w:szCs w:val="28"/>
        </w:rPr>
      </w:pPr>
      <w:r w:rsidRPr="00774FD9">
        <w:rPr>
          <w:rFonts w:ascii="Times New Roman" w:hAnsi="Times New Roman" w:cs="Times New Roman"/>
          <w:sz w:val="28"/>
          <w:szCs w:val="28"/>
        </w:rPr>
        <w:t>Автором термина «языковая игра» приня</w:t>
      </w:r>
      <w:r w:rsidR="00014AF3">
        <w:rPr>
          <w:rFonts w:ascii="Times New Roman" w:hAnsi="Times New Roman" w:cs="Times New Roman"/>
          <w:sz w:val="28"/>
          <w:szCs w:val="28"/>
        </w:rPr>
        <w:t>то считать Людвига Витгенштейна −</w:t>
      </w:r>
      <w:r w:rsidRPr="00774FD9">
        <w:rPr>
          <w:rFonts w:ascii="Times New Roman" w:hAnsi="Times New Roman" w:cs="Times New Roman"/>
          <w:sz w:val="28"/>
          <w:szCs w:val="28"/>
        </w:rPr>
        <w:t xml:space="preserve"> австрийского философа, который понимал под этим </w:t>
      </w:r>
      <w:r w:rsidRPr="00774FD9">
        <w:rPr>
          <w:rFonts w:ascii="Times New Roman" w:hAnsi="Times New Roman" w:cs="Times New Roman"/>
          <w:sz w:val="28"/>
          <w:szCs w:val="28"/>
        </w:rPr>
        <w:lastRenderedPageBreak/>
        <w:t xml:space="preserve">лингвистическим феноменом весь процесс употребления слов в языке, вербального общения субъектов в определенных </w:t>
      </w:r>
      <w:r w:rsidR="00D905CF" w:rsidRPr="00774FD9">
        <w:rPr>
          <w:rFonts w:ascii="Times New Roman" w:hAnsi="Times New Roman" w:cs="Times New Roman"/>
          <w:sz w:val="28"/>
          <w:szCs w:val="28"/>
        </w:rPr>
        <w:t xml:space="preserve">обстоятельствах. </w:t>
      </w:r>
      <w:r w:rsidRPr="00774FD9">
        <w:rPr>
          <w:rFonts w:ascii="Times New Roman" w:hAnsi="Times New Roman" w:cs="Times New Roman"/>
          <w:sz w:val="28"/>
          <w:szCs w:val="28"/>
        </w:rPr>
        <w:t>Каждое человеческое высказывание, таким образом, становится языковой игрой [</w:t>
      </w:r>
      <w:r w:rsidR="002E6EC9">
        <w:rPr>
          <w:rFonts w:ascii="Times New Roman" w:hAnsi="Times New Roman" w:cs="Times New Roman"/>
          <w:sz w:val="28"/>
          <w:szCs w:val="28"/>
        </w:rPr>
        <w:t>2</w:t>
      </w:r>
      <w:r w:rsidRPr="00774FD9">
        <w:rPr>
          <w:rFonts w:ascii="Times New Roman" w:hAnsi="Times New Roman" w:cs="Times New Roman"/>
          <w:sz w:val="28"/>
          <w:szCs w:val="28"/>
        </w:rPr>
        <w:t>].</w:t>
      </w:r>
      <w:r w:rsidR="00D905CF" w:rsidRPr="00774FD9">
        <w:rPr>
          <w:rFonts w:ascii="Times New Roman" w:hAnsi="Times New Roman" w:cs="Times New Roman"/>
          <w:sz w:val="28"/>
          <w:szCs w:val="28"/>
        </w:rPr>
        <w:t xml:space="preserve"> </w:t>
      </w:r>
    </w:p>
    <w:p w14:paraId="15CEA0F2" w14:textId="45130ACA" w:rsidR="007145AD" w:rsidRPr="00774FD9" w:rsidRDefault="00014AF3"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французском словаре</w:t>
      </w:r>
      <w:r w:rsidR="007145AD" w:rsidRPr="00774FD9">
        <w:rPr>
          <w:rFonts w:ascii="Times New Roman" w:hAnsi="Times New Roman" w:cs="Times New Roman"/>
          <w:sz w:val="28"/>
          <w:szCs w:val="28"/>
        </w:rPr>
        <w:t xml:space="preserve"> «Le Petit Larousse» </w:t>
      </w:r>
      <w:r w:rsidRPr="00774FD9">
        <w:rPr>
          <w:rFonts w:ascii="Times New Roman" w:hAnsi="Times New Roman" w:cs="Times New Roman"/>
          <w:sz w:val="28"/>
          <w:szCs w:val="28"/>
        </w:rPr>
        <w:t>языко</w:t>
      </w:r>
      <w:r>
        <w:rPr>
          <w:rFonts w:ascii="Times New Roman" w:hAnsi="Times New Roman" w:cs="Times New Roman"/>
          <w:sz w:val="28"/>
          <w:szCs w:val="28"/>
        </w:rPr>
        <w:t>вая игра</w:t>
      </w:r>
      <w:r w:rsidRPr="00774FD9">
        <w:rPr>
          <w:rFonts w:ascii="Times New Roman" w:hAnsi="Times New Roman" w:cs="Times New Roman"/>
          <w:sz w:val="28"/>
          <w:szCs w:val="28"/>
        </w:rPr>
        <w:t xml:space="preserve"> </w:t>
      </w:r>
      <w:r w:rsidR="007145AD" w:rsidRPr="00774FD9">
        <w:rPr>
          <w:rFonts w:ascii="Times New Roman" w:hAnsi="Times New Roman" w:cs="Times New Roman"/>
          <w:sz w:val="28"/>
          <w:szCs w:val="28"/>
        </w:rPr>
        <w:t>определяет</w:t>
      </w:r>
      <w:r>
        <w:rPr>
          <w:rFonts w:ascii="Times New Roman" w:hAnsi="Times New Roman" w:cs="Times New Roman"/>
          <w:sz w:val="28"/>
          <w:szCs w:val="28"/>
        </w:rPr>
        <w:t xml:space="preserve">ся </w:t>
      </w:r>
      <w:r w:rsidRPr="00774FD9">
        <w:rPr>
          <w:rFonts w:ascii="Times New Roman" w:hAnsi="Times New Roman" w:cs="Times New Roman"/>
          <w:sz w:val="28"/>
          <w:szCs w:val="28"/>
        </w:rPr>
        <w:t xml:space="preserve">более узко </w:t>
      </w:r>
      <w:r w:rsidR="007145AD" w:rsidRPr="00774FD9">
        <w:rPr>
          <w:rFonts w:ascii="Times New Roman" w:hAnsi="Times New Roman" w:cs="Times New Roman"/>
          <w:sz w:val="28"/>
          <w:szCs w:val="28"/>
        </w:rPr>
        <w:t>− «jeu de mots fondé sur la différence de sens entre des mots qui se prononcent de la même façon» («игра слов, основанная на различии значений одинаково произносимых слов») [</w:t>
      </w:r>
      <w:r w:rsidR="00561D37" w:rsidRPr="00561D37">
        <w:rPr>
          <w:rFonts w:ascii="Times New Roman" w:hAnsi="Times New Roman" w:cs="Times New Roman"/>
          <w:sz w:val="28"/>
          <w:szCs w:val="28"/>
        </w:rPr>
        <w:t>10</w:t>
      </w:r>
      <w:r w:rsidR="007145AD" w:rsidRPr="00774FD9">
        <w:rPr>
          <w:rFonts w:ascii="Times New Roman" w:hAnsi="Times New Roman" w:cs="Times New Roman"/>
          <w:sz w:val="28"/>
          <w:szCs w:val="28"/>
        </w:rPr>
        <w:t>].</w:t>
      </w:r>
    </w:p>
    <w:p w14:paraId="6BF3BEA6" w14:textId="40A6AAD6" w:rsidR="00D905CF" w:rsidRPr="00774FD9" w:rsidRDefault="00D905CF" w:rsidP="00561D37">
      <w:pPr>
        <w:spacing w:after="0" w:line="360" w:lineRule="auto"/>
        <w:ind w:firstLine="709"/>
        <w:jc w:val="both"/>
        <w:rPr>
          <w:rFonts w:ascii="Times New Roman" w:hAnsi="Times New Roman" w:cs="Times New Roman"/>
          <w:sz w:val="28"/>
          <w:szCs w:val="28"/>
        </w:rPr>
      </w:pPr>
      <w:r w:rsidRPr="00774FD9">
        <w:rPr>
          <w:rFonts w:ascii="Times New Roman" w:hAnsi="Times New Roman" w:cs="Times New Roman"/>
          <w:sz w:val="28"/>
          <w:szCs w:val="28"/>
        </w:rPr>
        <w:t xml:space="preserve">Отечественный лингвист </w:t>
      </w:r>
      <w:r w:rsidR="00014AF3" w:rsidRPr="00774FD9">
        <w:rPr>
          <w:rFonts w:ascii="Times New Roman" w:hAnsi="Times New Roman" w:cs="Times New Roman"/>
          <w:sz w:val="28"/>
          <w:szCs w:val="28"/>
        </w:rPr>
        <w:t xml:space="preserve">А.П. </w:t>
      </w:r>
      <w:r w:rsidRPr="00774FD9">
        <w:rPr>
          <w:rFonts w:ascii="Times New Roman" w:hAnsi="Times New Roman" w:cs="Times New Roman"/>
          <w:sz w:val="28"/>
          <w:szCs w:val="28"/>
        </w:rPr>
        <w:t>Сковородников под языковой игрой понимает творческое, нестандартное использование любых языков</w:t>
      </w:r>
      <w:r w:rsidR="00014AF3">
        <w:rPr>
          <w:rFonts w:ascii="Times New Roman" w:hAnsi="Times New Roman" w:cs="Times New Roman"/>
          <w:sz w:val="28"/>
          <w:szCs w:val="28"/>
        </w:rPr>
        <w:t>ых</w:t>
      </w:r>
      <w:r w:rsidRPr="00774FD9">
        <w:rPr>
          <w:rFonts w:ascii="Times New Roman" w:hAnsi="Times New Roman" w:cs="Times New Roman"/>
          <w:sz w:val="28"/>
          <w:szCs w:val="28"/>
        </w:rPr>
        <w:t xml:space="preserve"> единиц и</w:t>
      </w:r>
      <w:r w:rsidR="00014AF3">
        <w:rPr>
          <w:rFonts w:ascii="Times New Roman" w:hAnsi="Times New Roman" w:cs="Times New Roman"/>
          <w:sz w:val="28"/>
          <w:szCs w:val="28"/>
        </w:rPr>
        <w:t xml:space="preserve"> </w:t>
      </w:r>
      <w:r w:rsidRPr="00774FD9">
        <w:rPr>
          <w:rFonts w:ascii="Times New Roman" w:hAnsi="Times New Roman" w:cs="Times New Roman"/>
          <w:sz w:val="28"/>
          <w:szCs w:val="28"/>
        </w:rPr>
        <w:t>/</w:t>
      </w:r>
      <w:r w:rsidR="00014AF3">
        <w:rPr>
          <w:rFonts w:ascii="Times New Roman" w:hAnsi="Times New Roman" w:cs="Times New Roman"/>
          <w:sz w:val="28"/>
          <w:szCs w:val="28"/>
        </w:rPr>
        <w:t xml:space="preserve"> </w:t>
      </w:r>
      <w:r w:rsidRPr="00774FD9">
        <w:rPr>
          <w:rFonts w:ascii="Times New Roman" w:hAnsi="Times New Roman" w:cs="Times New Roman"/>
          <w:sz w:val="28"/>
          <w:szCs w:val="28"/>
        </w:rPr>
        <w:t>или категорий с целью создания красивых выражений, в том числе комического характера, порой пренебрегающих стилистическим</w:t>
      </w:r>
      <w:r w:rsidR="00014AF3">
        <w:rPr>
          <w:rFonts w:ascii="Times New Roman" w:hAnsi="Times New Roman" w:cs="Times New Roman"/>
          <w:sz w:val="28"/>
          <w:szCs w:val="28"/>
        </w:rPr>
        <w:t>и и логическими правилами языка</w:t>
      </w:r>
      <w:r w:rsidRPr="00774FD9">
        <w:rPr>
          <w:rFonts w:ascii="Times New Roman" w:hAnsi="Times New Roman" w:cs="Times New Roman"/>
          <w:sz w:val="28"/>
          <w:szCs w:val="28"/>
        </w:rPr>
        <w:t xml:space="preserve"> </w:t>
      </w:r>
      <w:r w:rsidR="00CE024D" w:rsidRPr="00CE024D">
        <w:rPr>
          <w:rFonts w:ascii="Times New Roman" w:hAnsi="Times New Roman" w:cs="Times New Roman"/>
          <w:sz w:val="28"/>
          <w:szCs w:val="28"/>
        </w:rPr>
        <w:t>[</w:t>
      </w:r>
      <w:r w:rsidR="002E6EC9">
        <w:rPr>
          <w:rFonts w:ascii="Times New Roman" w:hAnsi="Times New Roman" w:cs="Times New Roman"/>
          <w:sz w:val="28"/>
          <w:szCs w:val="28"/>
        </w:rPr>
        <w:t>6,</w:t>
      </w:r>
      <w:r w:rsidR="001F4D2B">
        <w:rPr>
          <w:rFonts w:ascii="Times New Roman" w:hAnsi="Times New Roman" w:cs="Times New Roman"/>
          <w:sz w:val="28"/>
          <w:szCs w:val="28"/>
        </w:rPr>
        <w:t xml:space="preserve"> </w:t>
      </w:r>
      <w:r w:rsidR="002E6EC9">
        <w:rPr>
          <w:rFonts w:ascii="Times New Roman" w:hAnsi="Times New Roman" w:cs="Times New Roman"/>
          <w:sz w:val="28"/>
          <w:szCs w:val="28"/>
        </w:rPr>
        <w:t>с</w:t>
      </w:r>
      <w:r w:rsidR="001F4D2B">
        <w:rPr>
          <w:rFonts w:ascii="Times New Roman" w:hAnsi="Times New Roman" w:cs="Times New Roman"/>
          <w:sz w:val="28"/>
          <w:szCs w:val="28"/>
        </w:rPr>
        <w:t>. 50</w:t>
      </w:r>
      <w:r w:rsidR="00CE024D">
        <w:rPr>
          <w:rFonts w:ascii="Times New Roman" w:hAnsi="Times New Roman" w:cs="Times New Roman"/>
          <w:sz w:val="28"/>
          <w:szCs w:val="28"/>
        </w:rPr>
        <w:t>–</w:t>
      </w:r>
      <w:r w:rsidR="001F4D2B">
        <w:rPr>
          <w:rFonts w:ascii="Times New Roman" w:hAnsi="Times New Roman" w:cs="Times New Roman"/>
          <w:sz w:val="28"/>
          <w:szCs w:val="28"/>
        </w:rPr>
        <w:t>62</w:t>
      </w:r>
      <w:r w:rsidR="00CE024D" w:rsidRPr="00CE024D">
        <w:rPr>
          <w:rFonts w:ascii="Times New Roman" w:hAnsi="Times New Roman" w:cs="Times New Roman"/>
          <w:sz w:val="28"/>
          <w:szCs w:val="28"/>
        </w:rPr>
        <w:t>]</w:t>
      </w:r>
      <w:r w:rsidR="007145AD" w:rsidRPr="00774FD9">
        <w:rPr>
          <w:rFonts w:ascii="Times New Roman" w:hAnsi="Times New Roman" w:cs="Times New Roman"/>
          <w:sz w:val="28"/>
          <w:szCs w:val="28"/>
        </w:rPr>
        <w:t>.</w:t>
      </w:r>
      <w:r w:rsidR="00774FD9" w:rsidRPr="00774FD9">
        <w:rPr>
          <w:rFonts w:ascii="Times New Roman" w:hAnsi="Times New Roman" w:cs="Times New Roman"/>
          <w:sz w:val="28"/>
          <w:szCs w:val="28"/>
        </w:rPr>
        <w:t xml:space="preserve"> </w:t>
      </w:r>
      <w:r w:rsidR="007145AD" w:rsidRPr="00774FD9">
        <w:rPr>
          <w:rFonts w:ascii="Times New Roman" w:hAnsi="Times New Roman" w:cs="Times New Roman"/>
          <w:sz w:val="28"/>
          <w:szCs w:val="28"/>
        </w:rPr>
        <w:t>С данной трактов</w:t>
      </w:r>
      <w:r w:rsidR="002E6EC9">
        <w:rPr>
          <w:rFonts w:ascii="Times New Roman" w:hAnsi="Times New Roman" w:cs="Times New Roman"/>
          <w:sz w:val="28"/>
          <w:szCs w:val="28"/>
        </w:rPr>
        <w:t>к</w:t>
      </w:r>
      <w:r w:rsidR="007145AD" w:rsidRPr="00774FD9">
        <w:rPr>
          <w:rFonts w:ascii="Times New Roman" w:hAnsi="Times New Roman" w:cs="Times New Roman"/>
          <w:sz w:val="28"/>
          <w:szCs w:val="28"/>
        </w:rPr>
        <w:t xml:space="preserve">ой термина </w:t>
      </w:r>
      <w:r w:rsidR="00014AF3">
        <w:rPr>
          <w:rFonts w:ascii="Times New Roman" w:hAnsi="Times New Roman" w:cs="Times New Roman"/>
          <w:sz w:val="28"/>
          <w:szCs w:val="28"/>
        </w:rPr>
        <w:t>«</w:t>
      </w:r>
      <w:r w:rsidR="007145AD" w:rsidRPr="00774FD9">
        <w:rPr>
          <w:rFonts w:ascii="Times New Roman" w:hAnsi="Times New Roman" w:cs="Times New Roman"/>
          <w:sz w:val="28"/>
          <w:szCs w:val="28"/>
        </w:rPr>
        <w:t>языковая игра</w:t>
      </w:r>
      <w:r w:rsidR="00014AF3">
        <w:rPr>
          <w:rFonts w:ascii="Times New Roman" w:hAnsi="Times New Roman" w:cs="Times New Roman"/>
          <w:sz w:val="28"/>
          <w:szCs w:val="28"/>
        </w:rPr>
        <w:t>»</w:t>
      </w:r>
      <w:r w:rsidR="007145AD" w:rsidRPr="00774FD9">
        <w:rPr>
          <w:rFonts w:ascii="Times New Roman" w:hAnsi="Times New Roman" w:cs="Times New Roman"/>
          <w:sz w:val="28"/>
          <w:szCs w:val="28"/>
        </w:rPr>
        <w:t xml:space="preserve"> согласны и другие отечественные</w:t>
      </w:r>
      <w:r w:rsidR="00F73800">
        <w:rPr>
          <w:rFonts w:ascii="Times New Roman" w:hAnsi="Times New Roman" w:cs="Times New Roman"/>
          <w:sz w:val="28"/>
          <w:szCs w:val="28"/>
        </w:rPr>
        <w:t xml:space="preserve"> ученые. Подобное определение встречается</w:t>
      </w:r>
      <w:r w:rsidR="007145AD" w:rsidRPr="00774FD9">
        <w:rPr>
          <w:rFonts w:ascii="Times New Roman" w:hAnsi="Times New Roman" w:cs="Times New Roman"/>
          <w:sz w:val="28"/>
          <w:szCs w:val="28"/>
        </w:rPr>
        <w:t xml:space="preserve"> и в работах Е.А. Земской, М.В. Китайгородской, Н.Н. Розановой. В своих трудах они трактуют языковую игру как средство, в котором реализуется «установка на комический эффект» в результате «и</w:t>
      </w:r>
      <w:r w:rsidR="00F73800">
        <w:rPr>
          <w:rFonts w:ascii="Times New Roman" w:hAnsi="Times New Roman" w:cs="Times New Roman"/>
          <w:sz w:val="28"/>
          <w:szCs w:val="28"/>
        </w:rPr>
        <w:t xml:space="preserve">гры с формой речи», подчеркивая таким образом </w:t>
      </w:r>
      <w:r w:rsidR="007145AD" w:rsidRPr="00774FD9">
        <w:rPr>
          <w:rFonts w:ascii="Times New Roman" w:hAnsi="Times New Roman" w:cs="Times New Roman"/>
          <w:sz w:val="28"/>
          <w:szCs w:val="28"/>
        </w:rPr>
        <w:t>первостепенную роль к</w:t>
      </w:r>
      <w:r w:rsidR="00F73800">
        <w:rPr>
          <w:rFonts w:ascii="Times New Roman" w:hAnsi="Times New Roman" w:cs="Times New Roman"/>
          <w:sz w:val="28"/>
          <w:szCs w:val="28"/>
        </w:rPr>
        <w:t>омизма в создании языковой игры.</w:t>
      </w:r>
      <w:r w:rsidR="007145AD" w:rsidRPr="00774FD9">
        <w:rPr>
          <w:rFonts w:ascii="Times New Roman" w:hAnsi="Times New Roman" w:cs="Times New Roman"/>
          <w:sz w:val="28"/>
          <w:szCs w:val="28"/>
        </w:rPr>
        <w:t xml:space="preserve"> [</w:t>
      </w:r>
      <w:bookmarkStart w:id="0" w:name="_Hlk96284711"/>
      <w:r w:rsidR="002E6EC9">
        <w:rPr>
          <w:rFonts w:ascii="Times New Roman" w:hAnsi="Times New Roman" w:cs="Times New Roman"/>
          <w:sz w:val="28"/>
          <w:szCs w:val="28"/>
        </w:rPr>
        <w:t>3,</w:t>
      </w:r>
      <w:r w:rsidR="007145AD" w:rsidRPr="00774FD9">
        <w:rPr>
          <w:rFonts w:ascii="Times New Roman" w:hAnsi="Times New Roman" w:cs="Times New Roman"/>
          <w:sz w:val="28"/>
          <w:szCs w:val="28"/>
        </w:rPr>
        <w:t xml:space="preserve"> </w:t>
      </w:r>
      <w:r w:rsidR="002E6EC9">
        <w:rPr>
          <w:rFonts w:ascii="Times New Roman" w:hAnsi="Times New Roman" w:cs="Times New Roman"/>
          <w:sz w:val="28"/>
          <w:szCs w:val="28"/>
        </w:rPr>
        <w:t>с.</w:t>
      </w:r>
      <w:r w:rsidR="007145AD" w:rsidRPr="00774FD9">
        <w:rPr>
          <w:rFonts w:ascii="Times New Roman" w:hAnsi="Times New Roman" w:cs="Times New Roman"/>
          <w:sz w:val="28"/>
          <w:szCs w:val="28"/>
        </w:rPr>
        <w:t xml:space="preserve"> 172–214</w:t>
      </w:r>
      <w:bookmarkEnd w:id="0"/>
      <w:r w:rsidR="007145AD" w:rsidRPr="00774FD9">
        <w:rPr>
          <w:rFonts w:ascii="Times New Roman" w:hAnsi="Times New Roman" w:cs="Times New Roman"/>
          <w:sz w:val="28"/>
          <w:szCs w:val="28"/>
        </w:rPr>
        <w:t>].</w:t>
      </w:r>
      <w:r w:rsidR="00774FD9" w:rsidRPr="00774FD9">
        <w:rPr>
          <w:rFonts w:ascii="Times New Roman" w:hAnsi="Times New Roman" w:cs="Times New Roman"/>
          <w:sz w:val="28"/>
          <w:szCs w:val="28"/>
        </w:rPr>
        <w:t xml:space="preserve"> Универсальный механизм построения языковой игры предполагает нарушение языковых норм со стороны одного из коммуникантов и готовность другого или других коммуник</w:t>
      </w:r>
      <w:r w:rsidR="00F73800">
        <w:rPr>
          <w:rFonts w:ascii="Times New Roman" w:hAnsi="Times New Roman" w:cs="Times New Roman"/>
          <w:sz w:val="28"/>
          <w:szCs w:val="28"/>
        </w:rPr>
        <w:t xml:space="preserve">антов восстановить речевой акт </w:t>
      </w:r>
      <w:r w:rsidR="00774FD9" w:rsidRPr="00774FD9">
        <w:rPr>
          <w:rFonts w:ascii="Times New Roman" w:hAnsi="Times New Roman" w:cs="Times New Roman"/>
          <w:sz w:val="28"/>
          <w:szCs w:val="28"/>
        </w:rPr>
        <w:t>или хотя бы приблизиться к изначальной идее автора высказывания.</w:t>
      </w:r>
    </w:p>
    <w:p w14:paraId="67FFF5F0" w14:textId="59A5DF7F" w:rsidR="00774FD9" w:rsidRDefault="00774FD9" w:rsidP="00561D37">
      <w:pPr>
        <w:spacing w:after="0" w:line="360" w:lineRule="auto"/>
        <w:ind w:firstLine="709"/>
        <w:jc w:val="both"/>
        <w:rPr>
          <w:rFonts w:ascii="Times New Roman" w:hAnsi="Times New Roman" w:cs="Times New Roman"/>
          <w:sz w:val="28"/>
          <w:szCs w:val="28"/>
        </w:rPr>
      </w:pPr>
      <w:r w:rsidRPr="00774FD9">
        <w:rPr>
          <w:rFonts w:ascii="Times New Roman" w:hAnsi="Times New Roman" w:cs="Times New Roman"/>
          <w:sz w:val="28"/>
          <w:szCs w:val="28"/>
        </w:rPr>
        <w:t>Таким образом, языковая игра заключается в использовании словесного выражения, целью которого является создание остроумных, преимущественно комического характера высказываний, которым присущи точность, оригинальность и неожиданность. Как правило, языковая игра реализуется в речи в виде каламбуров и различных тропов (сравнения, метафоры, перифразы и т.д.).</w:t>
      </w:r>
    </w:p>
    <w:p w14:paraId="7B961066" w14:textId="37206484" w:rsidR="004A7874" w:rsidRDefault="00963FB0"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реклама стала основным связующим звеном между потребителем и производителем того или </w:t>
      </w:r>
      <w:r w:rsidR="00F73800">
        <w:rPr>
          <w:rFonts w:ascii="Times New Roman" w:hAnsi="Times New Roman" w:cs="Times New Roman"/>
          <w:sz w:val="28"/>
          <w:szCs w:val="28"/>
        </w:rPr>
        <w:t>иного товара или услуги. Она служит неотъемлемой</w:t>
      </w:r>
      <w:r>
        <w:rPr>
          <w:rFonts w:ascii="Times New Roman" w:hAnsi="Times New Roman" w:cs="Times New Roman"/>
          <w:sz w:val="28"/>
          <w:szCs w:val="28"/>
        </w:rPr>
        <w:t xml:space="preserve"> частью повседневной жизни современного человека, сопровождая его повсюду: в дороге, во время работы на комп</w:t>
      </w:r>
      <w:r w:rsidR="00F73800">
        <w:rPr>
          <w:rFonts w:ascii="Times New Roman" w:hAnsi="Times New Roman" w:cs="Times New Roman"/>
          <w:sz w:val="28"/>
          <w:szCs w:val="28"/>
        </w:rPr>
        <w:t>ьютере, при использовании медиа</w:t>
      </w:r>
      <w:r>
        <w:rPr>
          <w:rFonts w:ascii="Times New Roman" w:hAnsi="Times New Roman" w:cs="Times New Roman"/>
          <w:sz w:val="28"/>
          <w:szCs w:val="28"/>
        </w:rPr>
        <w:t>ресурсов. Реципиенты рекламных текстов настолько адаптировались к вездесущей рекламе, что стандартные изображения и тексты ими не воспринимаются. Экстра</w:t>
      </w:r>
      <w:r w:rsidR="00F73800">
        <w:rPr>
          <w:rFonts w:ascii="Times New Roman" w:hAnsi="Times New Roman" w:cs="Times New Roman"/>
          <w:sz w:val="28"/>
          <w:szCs w:val="28"/>
        </w:rPr>
        <w:t>лингвистические причины побужда</w:t>
      </w:r>
      <w:r>
        <w:rPr>
          <w:rFonts w:ascii="Times New Roman" w:hAnsi="Times New Roman" w:cs="Times New Roman"/>
          <w:sz w:val="28"/>
          <w:szCs w:val="28"/>
        </w:rPr>
        <w:t>ют маркетологов прибегать к различным лингвистическим приемам с целью повышения привлекательности их рекламного текста</w:t>
      </w:r>
      <w:r w:rsidR="004D4130">
        <w:rPr>
          <w:rFonts w:ascii="Times New Roman" w:hAnsi="Times New Roman" w:cs="Times New Roman"/>
          <w:sz w:val="28"/>
          <w:szCs w:val="28"/>
        </w:rPr>
        <w:t xml:space="preserve">. </w:t>
      </w:r>
      <w:r w:rsidR="0005756B">
        <w:rPr>
          <w:rFonts w:ascii="Times New Roman" w:hAnsi="Times New Roman" w:cs="Times New Roman"/>
          <w:sz w:val="28"/>
          <w:szCs w:val="28"/>
        </w:rPr>
        <w:t>Одним из наиболее популярных в рекламе лингвистических приемов является языковая игра, повышающая привлекательность, выразительность и эмоциональность рекламного текста. Отражение в языковой игре как лингвистических, так и экстралингвистических проблем за пределами языковой реальности углубляет интерес специалистов к исследованию данного феномена в целом и в сфере рекламы в частности.</w:t>
      </w:r>
    </w:p>
    <w:p w14:paraId="392BC304" w14:textId="64E687BB" w:rsidR="002D4253" w:rsidRDefault="0005756B"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актуальным является п</w:t>
      </w:r>
      <w:r w:rsidR="00F73800">
        <w:rPr>
          <w:rFonts w:ascii="Times New Roman" w:hAnsi="Times New Roman" w:cs="Times New Roman"/>
          <w:sz w:val="28"/>
          <w:szCs w:val="28"/>
        </w:rPr>
        <w:t>рагматический аспект изучения данн</w:t>
      </w:r>
      <w:r>
        <w:rPr>
          <w:rFonts w:ascii="Times New Roman" w:hAnsi="Times New Roman" w:cs="Times New Roman"/>
          <w:sz w:val="28"/>
          <w:szCs w:val="28"/>
        </w:rPr>
        <w:t>о</w:t>
      </w:r>
      <w:r w:rsidR="004A7874">
        <w:rPr>
          <w:rFonts w:ascii="Times New Roman" w:hAnsi="Times New Roman" w:cs="Times New Roman"/>
          <w:sz w:val="28"/>
          <w:szCs w:val="28"/>
        </w:rPr>
        <w:t>го</w:t>
      </w:r>
      <w:r>
        <w:rPr>
          <w:rFonts w:ascii="Times New Roman" w:hAnsi="Times New Roman" w:cs="Times New Roman"/>
          <w:sz w:val="28"/>
          <w:szCs w:val="28"/>
        </w:rPr>
        <w:t xml:space="preserve"> явления</w:t>
      </w:r>
      <w:r w:rsidR="004A7874">
        <w:rPr>
          <w:rFonts w:ascii="Times New Roman" w:hAnsi="Times New Roman" w:cs="Times New Roman"/>
          <w:sz w:val="28"/>
          <w:szCs w:val="28"/>
        </w:rPr>
        <w:t xml:space="preserve">. </w:t>
      </w:r>
      <w:r w:rsidR="004A7874" w:rsidRPr="004A7874">
        <w:rPr>
          <w:rFonts w:ascii="Times New Roman" w:hAnsi="Times New Roman" w:cs="Times New Roman"/>
          <w:sz w:val="28"/>
          <w:szCs w:val="28"/>
        </w:rPr>
        <w:t>Рекламный текст, как правило, становится реализацией иллокутивных целей, т.е. намерени</w:t>
      </w:r>
      <w:r w:rsidR="00115613">
        <w:rPr>
          <w:rFonts w:ascii="Times New Roman" w:hAnsi="Times New Roman" w:cs="Times New Roman"/>
          <w:sz w:val="28"/>
          <w:szCs w:val="28"/>
        </w:rPr>
        <w:t>й</w:t>
      </w:r>
      <w:r w:rsidR="004A7874" w:rsidRPr="004A7874">
        <w:rPr>
          <w:rFonts w:ascii="Times New Roman" w:hAnsi="Times New Roman" w:cs="Times New Roman"/>
          <w:sz w:val="28"/>
          <w:szCs w:val="28"/>
        </w:rPr>
        <w:t xml:space="preserve"> говорящего, направленны</w:t>
      </w:r>
      <w:r w:rsidR="00115613">
        <w:rPr>
          <w:rFonts w:ascii="Times New Roman" w:hAnsi="Times New Roman" w:cs="Times New Roman"/>
          <w:sz w:val="28"/>
          <w:szCs w:val="28"/>
        </w:rPr>
        <w:t>х</w:t>
      </w:r>
      <w:r w:rsidR="004A7874" w:rsidRPr="004A7874">
        <w:rPr>
          <w:rFonts w:ascii="Times New Roman" w:hAnsi="Times New Roman" w:cs="Times New Roman"/>
          <w:sz w:val="28"/>
          <w:szCs w:val="28"/>
        </w:rPr>
        <w:t xml:space="preserve"> на определенное взаимодействие с реципиентом рекламируемого продукта.</w:t>
      </w:r>
      <w:r w:rsidR="004A7874">
        <w:rPr>
          <w:rFonts w:ascii="Times New Roman" w:hAnsi="Times New Roman" w:cs="Times New Roman"/>
          <w:sz w:val="28"/>
          <w:szCs w:val="28"/>
        </w:rPr>
        <w:t xml:space="preserve"> </w:t>
      </w:r>
      <w:r w:rsidR="002D4253">
        <w:rPr>
          <w:rFonts w:ascii="Times New Roman" w:hAnsi="Times New Roman" w:cs="Times New Roman"/>
          <w:sz w:val="28"/>
          <w:szCs w:val="28"/>
        </w:rPr>
        <w:t>При рассмотрении рекламного</w:t>
      </w:r>
      <w:r w:rsidR="004A7874" w:rsidRPr="004A7874">
        <w:rPr>
          <w:rFonts w:ascii="Times New Roman" w:hAnsi="Times New Roman" w:cs="Times New Roman"/>
          <w:sz w:val="28"/>
          <w:szCs w:val="28"/>
        </w:rPr>
        <w:t xml:space="preserve"> текст</w:t>
      </w:r>
      <w:r w:rsidR="002D4253">
        <w:rPr>
          <w:rFonts w:ascii="Times New Roman" w:hAnsi="Times New Roman" w:cs="Times New Roman"/>
          <w:sz w:val="28"/>
          <w:szCs w:val="28"/>
        </w:rPr>
        <w:t>а как иллокутивного (речевого</w:t>
      </w:r>
      <w:r w:rsidR="004A7874" w:rsidRPr="004A7874">
        <w:rPr>
          <w:rFonts w:ascii="Times New Roman" w:hAnsi="Times New Roman" w:cs="Times New Roman"/>
          <w:sz w:val="28"/>
          <w:szCs w:val="28"/>
        </w:rPr>
        <w:t>) акт</w:t>
      </w:r>
      <w:r w:rsidR="002D4253">
        <w:rPr>
          <w:rFonts w:ascii="Times New Roman" w:hAnsi="Times New Roman" w:cs="Times New Roman"/>
          <w:sz w:val="28"/>
          <w:szCs w:val="28"/>
        </w:rPr>
        <w:t>а, обладающего</w:t>
      </w:r>
      <w:r w:rsidR="004A7874" w:rsidRPr="004A7874">
        <w:rPr>
          <w:rFonts w:ascii="Times New Roman" w:hAnsi="Times New Roman" w:cs="Times New Roman"/>
          <w:sz w:val="28"/>
          <w:szCs w:val="28"/>
        </w:rPr>
        <w:t xml:space="preserve"> конкретной целью, </w:t>
      </w:r>
      <w:r w:rsidR="002D4253">
        <w:rPr>
          <w:rFonts w:ascii="Times New Roman" w:hAnsi="Times New Roman" w:cs="Times New Roman"/>
          <w:sz w:val="28"/>
          <w:szCs w:val="28"/>
        </w:rPr>
        <w:t xml:space="preserve">можно констатировать, что </w:t>
      </w:r>
      <w:r w:rsidR="004A7874" w:rsidRPr="004A7874">
        <w:rPr>
          <w:rFonts w:ascii="Times New Roman" w:hAnsi="Times New Roman" w:cs="Times New Roman"/>
          <w:sz w:val="28"/>
          <w:szCs w:val="28"/>
        </w:rPr>
        <w:t xml:space="preserve">особую значимость приобретает определение его «иллокутивной силы», которая является «тем, что согласно намерению, должно быть понято» </w:t>
      </w:r>
      <w:r w:rsidR="00CE024D" w:rsidRPr="00CE024D">
        <w:rPr>
          <w:rFonts w:ascii="Times New Roman" w:hAnsi="Times New Roman" w:cs="Times New Roman"/>
          <w:sz w:val="28"/>
          <w:szCs w:val="28"/>
        </w:rPr>
        <w:t>[</w:t>
      </w:r>
      <w:r w:rsidR="002E6EC9">
        <w:rPr>
          <w:rFonts w:ascii="Times New Roman" w:hAnsi="Times New Roman" w:cs="Times New Roman"/>
          <w:sz w:val="28"/>
          <w:szCs w:val="28"/>
        </w:rPr>
        <w:t>7</w:t>
      </w:r>
      <w:r w:rsidR="004A7874" w:rsidRPr="004A7874">
        <w:rPr>
          <w:rFonts w:ascii="Times New Roman" w:hAnsi="Times New Roman" w:cs="Times New Roman"/>
          <w:sz w:val="28"/>
          <w:szCs w:val="28"/>
        </w:rPr>
        <w:t>, с. 64</w:t>
      </w:r>
      <w:r w:rsidR="00CE024D" w:rsidRPr="00CE024D">
        <w:rPr>
          <w:rFonts w:ascii="Times New Roman" w:hAnsi="Times New Roman" w:cs="Times New Roman"/>
          <w:sz w:val="28"/>
          <w:szCs w:val="28"/>
        </w:rPr>
        <w:t>]</w:t>
      </w:r>
      <w:r w:rsidR="004A7874" w:rsidRPr="004A7874">
        <w:rPr>
          <w:rFonts w:ascii="Times New Roman" w:hAnsi="Times New Roman" w:cs="Times New Roman"/>
          <w:sz w:val="28"/>
          <w:szCs w:val="28"/>
        </w:rPr>
        <w:t xml:space="preserve">. </w:t>
      </w:r>
    </w:p>
    <w:p w14:paraId="171C007E" w14:textId="64C7644D" w:rsidR="004D4130" w:rsidRDefault="004A7874"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классификации иллокутивных актов, составленной </w:t>
      </w:r>
      <w:r w:rsidRPr="004A7874">
        <w:rPr>
          <w:rFonts w:ascii="Times New Roman" w:hAnsi="Times New Roman" w:cs="Times New Roman"/>
          <w:sz w:val="28"/>
          <w:szCs w:val="28"/>
        </w:rPr>
        <w:t>Дж. Серл</w:t>
      </w:r>
      <w:r>
        <w:rPr>
          <w:rFonts w:ascii="Times New Roman" w:hAnsi="Times New Roman" w:cs="Times New Roman"/>
          <w:sz w:val="28"/>
          <w:szCs w:val="28"/>
        </w:rPr>
        <w:t>ем</w:t>
      </w:r>
      <w:r w:rsidRPr="004A7874">
        <w:rPr>
          <w:rFonts w:ascii="Times New Roman" w:hAnsi="Times New Roman" w:cs="Times New Roman"/>
          <w:sz w:val="28"/>
          <w:szCs w:val="28"/>
        </w:rPr>
        <w:t xml:space="preserve">, </w:t>
      </w:r>
      <w:r>
        <w:rPr>
          <w:rFonts w:ascii="Times New Roman" w:hAnsi="Times New Roman" w:cs="Times New Roman"/>
          <w:sz w:val="28"/>
          <w:szCs w:val="28"/>
        </w:rPr>
        <w:t>можно выделить</w:t>
      </w:r>
      <w:r w:rsidRPr="004A7874">
        <w:rPr>
          <w:rFonts w:ascii="Times New Roman" w:hAnsi="Times New Roman" w:cs="Times New Roman"/>
          <w:sz w:val="28"/>
          <w:szCs w:val="28"/>
        </w:rPr>
        <w:t xml:space="preserve"> следующие типы актов: директивы, репрезентативы, комиссивы, экспрессивы и декларативы </w:t>
      </w:r>
      <w:r w:rsidR="00CE024D" w:rsidRPr="00CE024D">
        <w:rPr>
          <w:rFonts w:ascii="Times New Roman" w:hAnsi="Times New Roman" w:cs="Times New Roman"/>
          <w:sz w:val="28"/>
          <w:szCs w:val="28"/>
        </w:rPr>
        <w:t>[</w:t>
      </w:r>
      <w:r w:rsidR="002E6EC9">
        <w:rPr>
          <w:rFonts w:ascii="Times New Roman" w:hAnsi="Times New Roman" w:cs="Times New Roman"/>
          <w:sz w:val="28"/>
          <w:szCs w:val="28"/>
        </w:rPr>
        <w:t>5</w:t>
      </w:r>
      <w:r w:rsidR="004D4130">
        <w:rPr>
          <w:rFonts w:ascii="Times New Roman" w:hAnsi="Times New Roman" w:cs="Times New Roman"/>
          <w:sz w:val="28"/>
          <w:szCs w:val="28"/>
        </w:rPr>
        <w:t>, с. 98</w:t>
      </w:r>
      <w:r w:rsidR="00CE024D" w:rsidRPr="00CE024D">
        <w:rPr>
          <w:rFonts w:ascii="Times New Roman" w:hAnsi="Times New Roman" w:cs="Times New Roman"/>
          <w:sz w:val="28"/>
          <w:szCs w:val="28"/>
        </w:rPr>
        <w:t>]</w:t>
      </w:r>
      <w:r w:rsidR="002D4253">
        <w:rPr>
          <w:rFonts w:ascii="Times New Roman" w:hAnsi="Times New Roman" w:cs="Times New Roman"/>
          <w:sz w:val="28"/>
          <w:szCs w:val="28"/>
        </w:rPr>
        <w:t xml:space="preserve">. </w:t>
      </w:r>
      <w:r w:rsidRPr="004A7874">
        <w:rPr>
          <w:rFonts w:ascii="Times New Roman" w:hAnsi="Times New Roman" w:cs="Times New Roman"/>
          <w:sz w:val="28"/>
          <w:szCs w:val="28"/>
        </w:rPr>
        <w:t xml:space="preserve">Прагматическим центром рекламной коммуникации в большинстве случаев выступает директив, т.е. «стремление одного из коммуникантов оказать на </w:t>
      </w:r>
      <w:r w:rsidRPr="004A7874">
        <w:rPr>
          <w:rFonts w:ascii="Times New Roman" w:hAnsi="Times New Roman" w:cs="Times New Roman"/>
          <w:sz w:val="28"/>
          <w:szCs w:val="28"/>
        </w:rPr>
        <w:lastRenderedPageBreak/>
        <w:t xml:space="preserve">адресата такое воздействие, которое могло бы побудить последнего совершить определенные действия, исполнения которых отправитель желает» </w:t>
      </w:r>
      <w:r w:rsidR="00CE024D" w:rsidRPr="00CE024D">
        <w:rPr>
          <w:rFonts w:ascii="Times New Roman" w:hAnsi="Times New Roman" w:cs="Times New Roman"/>
          <w:sz w:val="28"/>
          <w:szCs w:val="28"/>
        </w:rPr>
        <w:t>[</w:t>
      </w:r>
      <w:r w:rsidR="002E6EC9">
        <w:rPr>
          <w:rFonts w:ascii="Times New Roman" w:hAnsi="Times New Roman" w:cs="Times New Roman"/>
          <w:sz w:val="28"/>
          <w:szCs w:val="28"/>
        </w:rPr>
        <w:t>1,</w:t>
      </w:r>
      <w:r w:rsidR="004D4130" w:rsidRPr="004D4130">
        <w:rPr>
          <w:rFonts w:ascii="Times New Roman" w:hAnsi="Times New Roman" w:cs="Times New Roman"/>
          <w:sz w:val="28"/>
          <w:szCs w:val="28"/>
        </w:rPr>
        <w:t xml:space="preserve"> с. 92</w:t>
      </w:r>
      <w:r w:rsidR="00CE024D" w:rsidRPr="00CE024D">
        <w:rPr>
          <w:rFonts w:ascii="Times New Roman" w:hAnsi="Times New Roman" w:cs="Times New Roman"/>
          <w:sz w:val="28"/>
          <w:szCs w:val="28"/>
        </w:rPr>
        <w:t>]</w:t>
      </w:r>
      <w:r w:rsidRPr="004A7874">
        <w:rPr>
          <w:rFonts w:ascii="Times New Roman" w:hAnsi="Times New Roman" w:cs="Times New Roman"/>
          <w:sz w:val="28"/>
          <w:szCs w:val="28"/>
        </w:rPr>
        <w:t>.</w:t>
      </w:r>
    </w:p>
    <w:p w14:paraId="5484530D" w14:textId="5B36567E" w:rsidR="00115613" w:rsidRDefault="004D4130"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прагматический </w:t>
      </w:r>
      <w:r w:rsidR="00561D37">
        <w:rPr>
          <w:rFonts w:ascii="Times New Roman" w:hAnsi="Times New Roman" w:cs="Times New Roman"/>
          <w:sz w:val="28"/>
          <w:szCs w:val="28"/>
        </w:rPr>
        <w:t>потенциал</w:t>
      </w:r>
      <w:r>
        <w:rPr>
          <w:rFonts w:ascii="Times New Roman" w:hAnsi="Times New Roman" w:cs="Times New Roman"/>
          <w:sz w:val="28"/>
          <w:szCs w:val="28"/>
        </w:rPr>
        <w:t xml:space="preserve"> позволяет реализовать основную задачу рекламного текста, которая заключается </w:t>
      </w:r>
      <w:r w:rsidRPr="004D4130">
        <w:rPr>
          <w:rFonts w:ascii="Times New Roman" w:hAnsi="Times New Roman" w:cs="Times New Roman"/>
          <w:sz w:val="28"/>
          <w:szCs w:val="28"/>
        </w:rPr>
        <w:t xml:space="preserve">не только </w:t>
      </w:r>
      <w:r>
        <w:rPr>
          <w:rFonts w:ascii="Times New Roman" w:hAnsi="Times New Roman" w:cs="Times New Roman"/>
          <w:sz w:val="28"/>
          <w:szCs w:val="28"/>
        </w:rPr>
        <w:t xml:space="preserve">в </w:t>
      </w:r>
      <w:r w:rsidRPr="004D4130">
        <w:rPr>
          <w:rFonts w:ascii="Times New Roman" w:hAnsi="Times New Roman" w:cs="Times New Roman"/>
          <w:sz w:val="28"/>
          <w:szCs w:val="28"/>
        </w:rPr>
        <w:t>донес</w:t>
      </w:r>
      <w:r>
        <w:rPr>
          <w:rFonts w:ascii="Times New Roman" w:hAnsi="Times New Roman" w:cs="Times New Roman"/>
          <w:sz w:val="28"/>
          <w:szCs w:val="28"/>
        </w:rPr>
        <w:t xml:space="preserve">ении до адресата </w:t>
      </w:r>
      <w:r w:rsidRPr="004D4130">
        <w:rPr>
          <w:rFonts w:ascii="Times New Roman" w:hAnsi="Times New Roman" w:cs="Times New Roman"/>
          <w:sz w:val="28"/>
          <w:szCs w:val="28"/>
        </w:rPr>
        <w:t>информаци</w:t>
      </w:r>
      <w:r>
        <w:rPr>
          <w:rFonts w:ascii="Times New Roman" w:hAnsi="Times New Roman" w:cs="Times New Roman"/>
          <w:sz w:val="28"/>
          <w:szCs w:val="28"/>
        </w:rPr>
        <w:t>и</w:t>
      </w:r>
      <w:r w:rsidRPr="004D4130">
        <w:rPr>
          <w:rFonts w:ascii="Times New Roman" w:hAnsi="Times New Roman" w:cs="Times New Roman"/>
          <w:sz w:val="28"/>
          <w:szCs w:val="28"/>
        </w:rPr>
        <w:t xml:space="preserve"> о товаре или услуге, но </w:t>
      </w:r>
      <w:r w:rsidR="002D4253">
        <w:rPr>
          <w:rFonts w:ascii="Times New Roman" w:hAnsi="Times New Roman" w:cs="Times New Roman"/>
          <w:sz w:val="28"/>
          <w:szCs w:val="28"/>
        </w:rPr>
        <w:t xml:space="preserve">и </w:t>
      </w:r>
      <w:r>
        <w:rPr>
          <w:rFonts w:ascii="Times New Roman" w:hAnsi="Times New Roman" w:cs="Times New Roman"/>
          <w:sz w:val="28"/>
          <w:szCs w:val="28"/>
        </w:rPr>
        <w:t>в его стимулировании</w:t>
      </w:r>
      <w:r w:rsidRPr="004D4130">
        <w:rPr>
          <w:rFonts w:ascii="Times New Roman" w:hAnsi="Times New Roman" w:cs="Times New Roman"/>
          <w:sz w:val="28"/>
          <w:szCs w:val="28"/>
        </w:rPr>
        <w:t xml:space="preserve"> приобрести рекламируемый продукт, а также </w:t>
      </w:r>
      <w:r>
        <w:rPr>
          <w:rFonts w:ascii="Times New Roman" w:hAnsi="Times New Roman" w:cs="Times New Roman"/>
          <w:sz w:val="28"/>
          <w:szCs w:val="28"/>
        </w:rPr>
        <w:t xml:space="preserve">в формировании </w:t>
      </w:r>
      <w:r w:rsidRPr="004D4130">
        <w:rPr>
          <w:rFonts w:ascii="Times New Roman" w:hAnsi="Times New Roman" w:cs="Times New Roman"/>
          <w:sz w:val="28"/>
          <w:szCs w:val="28"/>
        </w:rPr>
        <w:t>приверженност</w:t>
      </w:r>
      <w:r>
        <w:rPr>
          <w:rFonts w:ascii="Times New Roman" w:hAnsi="Times New Roman" w:cs="Times New Roman"/>
          <w:sz w:val="28"/>
          <w:szCs w:val="28"/>
        </w:rPr>
        <w:t>и</w:t>
      </w:r>
      <w:r w:rsidRPr="004D4130">
        <w:rPr>
          <w:rFonts w:ascii="Times New Roman" w:hAnsi="Times New Roman" w:cs="Times New Roman"/>
          <w:sz w:val="28"/>
          <w:szCs w:val="28"/>
        </w:rPr>
        <w:t xml:space="preserve"> потребителя к определенному бренду.</w:t>
      </w:r>
      <w:r w:rsidR="00115613">
        <w:rPr>
          <w:rFonts w:ascii="Times New Roman" w:hAnsi="Times New Roman" w:cs="Times New Roman"/>
          <w:sz w:val="28"/>
          <w:szCs w:val="28"/>
        </w:rPr>
        <w:t xml:space="preserve"> Реализации данной задачи рекламы способствует языковая игра.</w:t>
      </w:r>
    </w:p>
    <w:p w14:paraId="4B7BF157" w14:textId="4AE790F6" w:rsidR="00963FB0" w:rsidRDefault="00115613" w:rsidP="00561D37">
      <w:pPr>
        <w:spacing w:after="0" w:line="360" w:lineRule="auto"/>
        <w:ind w:firstLine="709"/>
        <w:jc w:val="both"/>
        <w:rPr>
          <w:rFonts w:ascii="Times New Roman" w:hAnsi="Times New Roman" w:cs="Times New Roman"/>
          <w:sz w:val="28"/>
          <w:szCs w:val="28"/>
        </w:rPr>
      </w:pPr>
      <w:r w:rsidRPr="00115613">
        <w:rPr>
          <w:rFonts w:ascii="Times New Roman" w:hAnsi="Times New Roman" w:cs="Times New Roman"/>
          <w:sz w:val="28"/>
          <w:szCs w:val="28"/>
        </w:rPr>
        <w:t>По мнению Е.Я. Земской, М.В. Китайгородской, Н.Н. Розановой, одним из основных инструментов создания языковой игры являются тропы [</w:t>
      </w:r>
      <w:r w:rsidR="002E6EC9">
        <w:rPr>
          <w:rFonts w:ascii="Times New Roman" w:hAnsi="Times New Roman" w:cs="Times New Roman"/>
          <w:sz w:val="28"/>
          <w:szCs w:val="28"/>
        </w:rPr>
        <w:t>3, с.</w:t>
      </w:r>
      <w:r w:rsidRPr="00115613">
        <w:rPr>
          <w:rFonts w:ascii="Times New Roman" w:hAnsi="Times New Roman" w:cs="Times New Roman"/>
          <w:sz w:val="28"/>
          <w:szCs w:val="28"/>
        </w:rPr>
        <w:t xml:space="preserve"> 172–214.]. Данная мысль легла в основу гипотезы нашего исследования.</w:t>
      </w:r>
    </w:p>
    <w:p w14:paraId="2AC3B77B" w14:textId="5C6DFE5C" w:rsidR="00201FBE" w:rsidRDefault="004C26EE"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рекламы довольно часто содержат в себе языковую игру, реализуемую посредством метафоры, целью которой я</w:t>
      </w:r>
      <w:r w:rsidR="00201FBE" w:rsidRPr="00201FBE">
        <w:rPr>
          <w:rFonts w:ascii="Times New Roman" w:hAnsi="Times New Roman" w:cs="Times New Roman"/>
          <w:sz w:val="28"/>
          <w:szCs w:val="28"/>
        </w:rPr>
        <w:t xml:space="preserve">вляется замена собственного (прямого) значения слова на производное (переносное), </w:t>
      </w:r>
      <w:r>
        <w:rPr>
          <w:rFonts w:ascii="Times New Roman" w:hAnsi="Times New Roman" w:cs="Times New Roman"/>
          <w:sz w:val="28"/>
          <w:szCs w:val="28"/>
        </w:rPr>
        <w:t>однако</w:t>
      </w:r>
      <w:r w:rsidR="002D4253">
        <w:rPr>
          <w:rFonts w:ascii="Times New Roman" w:hAnsi="Times New Roman" w:cs="Times New Roman"/>
          <w:sz w:val="28"/>
          <w:szCs w:val="28"/>
        </w:rPr>
        <w:t>,</w:t>
      </w:r>
      <w:r>
        <w:rPr>
          <w:rFonts w:ascii="Times New Roman" w:hAnsi="Times New Roman" w:cs="Times New Roman"/>
          <w:sz w:val="28"/>
          <w:szCs w:val="28"/>
        </w:rPr>
        <w:t xml:space="preserve"> его смысл становится явным </w:t>
      </w:r>
      <w:r w:rsidR="00201FBE" w:rsidRPr="00201FBE">
        <w:rPr>
          <w:rFonts w:ascii="Times New Roman" w:hAnsi="Times New Roman" w:cs="Times New Roman"/>
          <w:sz w:val="28"/>
          <w:szCs w:val="28"/>
        </w:rPr>
        <w:t xml:space="preserve">лишь в определенном контексте. </w:t>
      </w:r>
      <w:r w:rsidR="00201FBE">
        <w:rPr>
          <w:rFonts w:ascii="Times New Roman" w:hAnsi="Times New Roman" w:cs="Times New Roman"/>
          <w:sz w:val="28"/>
          <w:szCs w:val="28"/>
        </w:rPr>
        <w:t>П</w:t>
      </w:r>
      <w:r w:rsidR="00201FBE" w:rsidRPr="00201FBE">
        <w:rPr>
          <w:rFonts w:ascii="Times New Roman" w:hAnsi="Times New Roman" w:cs="Times New Roman"/>
          <w:sz w:val="28"/>
          <w:szCs w:val="28"/>
        </w:rPr>
        <w:t>римером метафоры в рекламе может послужить следующий слоган: «La force du lion domestiqué» (досл. «сила прирученного льва»)</w:t>
      </w:r>
      <w:r w:rsidR="0057674E" w:rsidRPr="0057674E">
        <w:t xml:space="preserve"> </w:t>
      </w:r>
      <w:r w:rsidR="0057674E" w:rsidRPr="0057674E">
        <w:rPr>
          <w:rFonts w:ascii="Times New Roman" w:hAnsi="Times New Roman" w:cs="Times New Roman"/>
          <w:sz w:val="28"/>
          <w:szCs w:val="28"/>
        </w:rPr>
        <w:t>[12]</w:t>
      </w:r>
      <w:r w:rsidR="00201FBE" w:rsidRPr="00201FBE">
        <w:rPr>
          <w:rFonts w:ascii="Times New Roman" w:hAnsi="Times New Roman" w:cs="Times New Roman"/>
          <w:sz w:val="28"/>
          <w:szCs w:val="28"/>
        </w:rPr>
        <w:t xml:space="preserve">. </w:t>
      </w:r>
      <w:r w:rsidR="002D4253">
        <w:rPr>
          <w:rFonts w:ascii="Times New Roman" w:hAnsi="Times New Roman" w:cs="Times New Roman"/>
          <w:sz w:val="28"/>
          <w:szCs w:val="28"/>
        </w:rPr>
        <w:t>Авторы рекламного текста осуществляю</w:t>
      </w:r>
      <w:r>
        <w:rPr>
          <w:rFonts w:ascii="Times New Roman" w:hAnsi="Times New Roman" w:cs="Times New Roman"/>
          <w:sz w:val="28"/>
          <w:szCs w:val="28"/>
        </w:rPr>
        <w:t xml:space="preserve">т метафорический перенос, основанный на схожести силы «царя зверей» и </w:t>
      </w:r>
      <w:r w:rsidR="00201FBE" w:rsidRPr="00201FBE">
        <w:rPr>
          <w:rFonts w:ascii="Times New Roman" w:hAnsi="Times New Roman" w:cs="Times New Roman"/>
          <w:sz w:val="28"/>
          <w:szCs w:val="28"/>
        </w:rPr>
        <w:t>мощност</w:t>
      </w:r>
      <w:r>
        <w:rPr>
          <w:rFonts w:ascii="Times New Roman" w:hAnsi="Times New Roman" w:cs="Times New Roman"/>
          <w:sz w:val="28"/>
          <w:szCs w:val="28"/>
        </w:rPr>
        <w:t>и</w:t>
      </w:r>
      <w:r w:rsidR="00201FBE" w:rsidRPr="00201FBE">
        <w:rPr>
          <w:rFonts w:ascii="Times New Roman" w:hAnsi="Times New Roman" w:cs="Times New Roman"/>
          <w:sz w:val="28"/>
          <w:szCs w:val="28"/>
        </w:rPr>
        <w:t xml:space="preserve"> автомобил</w:t>
      </w:r>
      <w:r>
        <w:rPr>
          <w:rFonts w:ascii="Times New Roman" w:hAnsi="Times New Roman" w:cs="Times New Roman"/>
          <w:sz w:val="28"/>
          <w:szCs w:val="28"/>
        </w:rPr>
        <w:t>ьного двигателя</w:t>
      </w:r>
      <w:r w:rsidR="00201FBE" w:rsidRPr="00201FBE">
        <w:rPr>
          <w:rFonts w:ascii="Times New Roman" w:hAnsi="Times New Roman" w:cs="Times New Roman"/>
          <w:sz w:val="28"/>
          <w:szCs w:val="28"/>
        </w:rPr>
        <w:t xml:space="preserve">. Следует также </w:t>
      </w:r>
      <w:r>
        <w:rPr>
          <w:rFonts w:ascii="Times New Roman" w:hAnsi="Times New Roman" w:cs="Times New Roman"/>
          <w:sz w:val="28"/>
          <w:szCs w:val="28"/>
        </w:rPr>
        <w:t>добавить</w:t>
      </w:r>
      <w:r w:rsidR="00201FBE" w:rsidRPr="00201FBE">
        <w:rPr>
          <w:rFonts w:ascii="Times New Roman" w:hAnsi="Times New Roman" w:cs="Times New Roman"/>
          <w:sz w:val="28"/>
          <w:szCs w:val="28"/>
        </w:rPr>
        <w:t xml:space="preserve">, что </w:t>
      </w:r>
      <w:r>
        <w:rPr>
          <w:rFonts w:ascii="Times New Roman" w:hAnsi="Times New Roman" w:cs="Times New Roman"/>
          <w:sz w:val="28"/>
          <w:szCs w:val="28"/>
        </w:rPr>
        <w:t>использование слова «</w:t>
      </w:r>
      <w:r>
        <w:rPr>
          <w:rFonts w:ascii="Times New Roman" w:hAnsi="Times New Roman" w:cs="Times New Roman"/>
          <w:sz w:val="28"/>
          <w:szCs w:val="28"/>
          <w:lang w:val="en-US"/>
        </w:rPr>
        <w:t>domestiqu</w:t>
      </w:r>
      <w:r w:rsidRPr="004C26EE">
        <w:rPr>
          <w:rFonts w:ascii="Times New Roman" w:hAnsi="Times New Roman" w:cs="Times New Roman"/>
          <w:sz w:val="28"/>
          <w:szCs w:val="28"/>
        </w:rPr>
        <w:t>é</w:t>
      </w:r>
      <w:r>
        <w:rPr>
          <w:rFonts w:ascii="Times New Roman" w:hAnsi="Times New Roman" w:cs="Times New Roman"/>
          <w:sz w:val="28"/>
          <w:szCs w:val="28"/>
        </w:rPr>
        <w:t>» (прирученный</w:t>
      </w:r>
      <w:r w:rsidR="002D4253">
        <w:rPr>
          <w:rFonts w:ascii="Times New Roman" w:hAnsi="Times New Roman" w:cs="Times New Roman"/>
          <w:sz w:val="28"/>
          <w:szCs w:val="28"/>
        </w:rPr>
        <w:t xml:space="preserve"> </w:t>
      </w:r>
      <w:r>
        <w:rPr>
          <w:rFonts w:ascii="Times New Roman" w:hAnsi="Times New Roman" w:cs="Times New Roman"/>
          <w:sz w:val="28"/>
          <w:szCs w:val="28"/>
        </w:rPr>
        <w:t>/</w:t>
      </w:r>
      <w:r w:rsidR="002D4253">
        <w:rPr>
          <w:rFonts w:ascii="Times New Roman" w:hAnsi="Times New Roman" w:cs="Times New Roman"/>
          <w:sz w:val="28"/>
          <w:szCs w:val="28"/>
        </w:rPr>
        <w:t xml:space="preserve"> </w:t>
      </w:r>
      <w:r>
        <w:rPr>
          <w:rFonts w:ascii="Times New Roman" w:hAnsi="Times New Roman" w:cs="Times New Roman"/>
          <w:sz w:val="28"/>
          <w:szCs w:val="28"/>
        </w:rPr>
        <w:t xml:space="preserve">одомашненный) неслучайно. Мы предполагаем, что таким образом маркетологи хотят </w:t>
      </w:r>
      <w:r w:rsidR="00201FBE" w:rsidRPr="00201FBE">
        <w:rPr>
          <w:rFonts w:ascii="Times New Roman" w:hAnsi="Times New Roman" w:cs="Times New Roman"/>
          <w:sz w:val="28"/>
          <w:szCs w:val="28"/>
        </w:rPr>
        <w:t>подчеркнуть верность</w:t>
      </w:r>
      <w:r>
        <w:rPr>
          <w:rFonts w:ascii="Times New Roman" w:hAnsi="Times New Roman" w:cs="Times New Roman"/>
          <w:sz w:val="28"/>
          <w:szCs w:val="28"/>
        </w:rPr>
        <w:t xml:space="preserve"> автомобиля</w:t>
      </w:r>
      <w:r w:rsidR="00201FBE" w:rsidRPr="00201FBE">
        <w:rPr>
          <w:rFonts w:ascii="Times New Roman" w:hAnsi="Times New Roman" w:cs="Times New Roman"/>
          <w:sz w:val="28"/>
          <w:szCs w:val="28"/>
        </w:rPr>
        <w:t xml:space="preserve"> хозяину, несмотря на свободолюбивый </w:t>
      </w:r>
      <w:r>
        <w:rPr>
          <w:rFonts w:ascii="Times New Roman" w:hAnsi="Times New Roman" w:cs="Times New Roman"/>
          <w:sz w:val="28"/>
          <w:szCs w:val="28"/>
        </w:rPr>
        <w:t>львиный нрав</w:t>
      </w:r>
      <w:r w:rsidR="00201FBE" w:rsidRPr="00201FBE">
        <w:rPr>
          <w:rFonts w:ascii="Times New Roman" w:hAnsi="Times New Roman" w:cs="Times New Roman"/>
          <w:sz w:val="28"/>
          <w:szCs w:val="28"/>
        </w:rPr>
        <w:t xml:space="preserve">. </w:t>
      </w:r>
    </w:p>
    <w:p w14:paraId="560C1048" w14:textId="72A5EFC5" w:rsidR="004C26EE" w:rsidRPr="00BB0D80" w:rsidRDefault="004C26EE"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Метафора встречается и в рекламном слогане </w:t>
      </w:r>
      <w:r w:rsidRPr="004C26EE">
        <w:rPr>
          <w:rFonts w:ascii="Times New Roman" w:hAnsi="Times New Roman" w:cs="Times New Roman"/>
          <w:sz w:val="28"/>
          <w:szCs w:val="28"/>
        </w:rPr>
        <w:t xml:space="preserve">компании </w:t>
      </w:r>
      <w:r w:rsidR="002D4253">
        <w:rPr>
          <w:rFonts w:ascii="Times New Roman" w:hAnsi="Times New Roman" w:cs="Times New Roman"/>
          <w:sz w:val="28"/>
          <w:szCs w:val="28"/>
        </w:rPr>
        <w:t>«</w:t>
      </w:r>
      <w:r w:rsidRPr="004C26EE">
        <w:rPr>
          <w:rFonts w:ascii="Times New Roman" w:hAnsi="Times New Roman" w:cs="Times New Roman"/>
          <w:sz w:val="28"/>
          <w:szCs w:val="28"/>
        </w:rPr>
        <w:t>Citroën</w:t>
      </w:r>
      <w:r w:rsidR="002D4253">
        <w:rPr>
          <w:rFonts w:ascii="Times New Roman" w:hAnsi="Times New Roman" w:cs="Times New Roman"/>
          <w:sz w:val="28"/>
          <w:szCs w:val="28"/>
        </w:rPr>
        <w:t>»</w:t>
      </w:r>
      <w:r>
        <w:rPr>
          <w:rFonts w:ascii="Times New Roman" w:hAnsi="Times New Roman" w:cs="Times New Roman"/>
          <w:sz w:val="28"/>
          <w:szCs w:val="28"/>
        </w:rPr>
        <w:t>:</w:t>
      </w:r>
      <w:r w:rsidRPr="004C26EE">
        <w:rPr>
          <w:rFonts w:ascii="Times New Roman" w:hAnsi="Times New Roman" w:cs="Times New Roman"/>
          <w:sz w:val="28"/>
          <w:szCs w:val="28"/>
        </w:rPr>
        <w:t xml:space="preserve"> «Pack lounge: tout le comfort d’un loft» </w:t>
      </w:r>
      <w:r>
        <w:rPr>
          <w:rFonts w:ascii="Times New Roman" w:hAnsi="Times New Roman" w:cs="Times New Roman"/>
          <w:sz w:val="28"/>
          <w:szCs w:val="28"/>
        </w:rPr>
        <w:t xml:space="preserve">(досл. </w:t>
      </w:r>
      <w:r w:rsidRPr="004C26EE">
        <w:rPr>
          <w:rFonts w:ascii="Times New Roman" w:hAnsi="Times New Roman" w:cs="Times New Roman"/>
          <w:sz w:val="28"/>
          <w:szCs w:val="28"/>
        </w:rPr>
        <w:t xml:space="preserve">Pack lounge: комфорт в стиле лофта» </w:t>
      </w:r>
      <w:r w:rsidR="002E6EC9">
        <w:rPr>
          <w:rFonts w:ascii="Times New Roman" w:hAnsi="Times New Roman" w:cs="Times New Roman"/>
          <w:sz w:val="28"/>
          <w:szCs w:val="28"/>
          <w:lang w:val="en-US"/>
        </w:rPr>
        <w:t>[</w:t>
      </w:r>
      <w:r w:rsidR="002E6EC9">
        <w:rPr>
          <w:rFonts w:ascii="Times New Roman" w:hAnsi="Times New Roman" w:cs="Times New Roman"/>
          <w:sz w:val="28"/>
          <w:szCs w:val="28"/>
        </w:rPr>
        <w:t>8</w:t>
      </w:r>
      <w:r w:rsidR="002E6EC9">
        <w:rPr>
          <w:rFonts w:ascii="Times New Roman" w:hAnsi="Times New Roman" w:cs="Times New Roman"/>
          <w:sz w:val="28"/>
          <w:szCs w:val="28"/>
          <w:lang w:val="en-US"/>
        </w:rPr>
        <w:t>]</w:t>
      </w:r>
      <w:r w:rsidR="00BB0D80">
        <w:rPr>
          <w:rFonts w:ascii="Times New Roman" w:hAnsi="Times New Roman" w:cs="Times New Roman"/>
          <w:sz w:val="28"/>
          <w:szCs w:val="28"/>
        </w:rPr>
        <w:t xml:space="preserve">. Данный текст убеждает автолюбителей в том, что, находясь за рулем, они будут себя чувствовать как дома. Более того, следует отметить, </w:t>
      </w:r>
      <w:r w:rsidR="00BB0D80">
        <w:rPr>
          <w:rFonts w:ascii="Times New Roman" w:hAnsi="Times New Roman" w:cs="Times New Roman"/>
          <w:sz w:val="28"/>
          <w:szCs w:val="28"/>
        </w:rPr>
        <w:lastRenderedPageBreak/>
        <w:t xml:space="preserve">что маркетологи используют в рекламном тексте слово «лофт», а не «дом» или «квартира». Можно предположить, что это является попыткой указать на современный дизайн салона рекламируемого автомобиля. </w:t>
      </w:r>
    </w:p>
    <w:p w14:paraId="4876D958" w14:textId="24513A7C" w:rsidR="00115613" w:rsidRDefault="00201FBE" w:rsidP="00561D37">
      <w:pPr>
        <w:spacing w:after="0" w:line="360" w:lineRule="auto"/>
        <w:ind w:firstLine="709"/>
        <w:jc w:val="both"/>
        <w:rPr>
          <w:rFonts w:ascii="Times New Roman" w:hAnsi="Times New Roman" w:cs="Times New Roman"/>
          <w:sz w:val="28"/>
          <w:szCs w:val="28"/>
        </w:rPr>
      </w:pPr>
      <w:r w:rsidRPr="00201FBE">
        <w:rPr>
          <w:rFonts w:ascii="Times New Roman" w:hAnsi="Times New Roman" w:cs="Times New Roman"/>
          <w:sz w:val="28"/>
          <w:szCs w:val="28"/>
        </w:rPr>
        <w:t>Сравнение также является довольно популярным стил</w:t>
      </w:r>
      <w:r w:rsidR="001461FA">
        <w:rPr>
          <w:rFonts w:ascii="Times New Roman" w:hAnsi="Times New Roman" w:cs="Times New Roman"/>
          <w:sz w:val="28"/>
          <w:szCs w:val="28"/>
        </w:rPr>
        <w:t>истическим приемом в современном французском рекламном тексте</w:t>
      </w:r>
      <w:r w:rsidRPr="00201FBE">
        <w:rPr>
          <w:rFonts w:ascii="Times New Roman" w:hAnsi="Times New Roman" w:cs="Times New Roman"/>
          <w:sz w:val="28"/>
          <w:szCs w:val="28"/>
        </w:rPr>
        <w:t>. Оно заключается в сопоставлении двух номинаций с целью выявления аналогий, которыми они обладают. Как правило, сравнение реализуется с помощью слов «как», «словно», «подобно», «будто» и так далее. Примером</w:t>
      </w:r>
      <w:r w:rsidRPr="00201FBE">
        <w:rPr>
          <w:rFonts w:ascii="Times New Roman" w:hAnsi="Times New Roman" w:cs="Times New Roman"/>
          <w:sz w:val="28"/>
          <w:szCs w:val="28"/>
          <w:lang w:val="fr-FR"/>
        </w:rPr>
        <w:t xml:space="preserve"> </w:t>
      </w:r>
      <w:r w:rsidRPr="00201FBE">
        <w:rPr>
          <w:rFonts w:ascii="Times New Roman" w:hAnsi="Times New Roman" w:cs="Times New Roman"/>
          <w:sz w:val="28"/>
          <w:szCs w:val="28"/>
        </w:rPr>
        <w:t>сравнения</w:t>
      </w:r>
      <w:r w:rsidRPr="00201FBE">
        <w:rPr>
          <w:rFonts w:ascii="Times New Roman" w:hAnsi="Times New Roman" w:cs="Times New Roman"/>
          <w:sz w:val="28"/>
          <w:szCs w:val="28"/>
          <w:lang w:val="fr-FR"/>
        </w:rPr>
        <w:t xml:space="preserve"> </w:t>
      </w:r>
      <w:r w:rsidRPr="00201FBE">
        <w:rPr>
          <w:rFonts w:ascii="Times New Roman" w:hAnsi="Times New Roman" w:cs="Times New Roman"/>
          <w:sz w:val="28"/>
          <w:szCs w:val="28"/>
        </w:rPr>
        <w:t>является</w:t>
      </w:r>
      <w:r w:rsidRPr="00201FBE">
        <w:rPr>
          <w:rFonts w:ascii="Times New Roman" w:hAnsi="Times New Roman" w:cs="Times New Roman"/>
          <w:sz w:val="28"/>
          <w:szCs w:val="28"/>
          <w:lang w:val="fr-FR"/>
        </w:rPr>
        <w:t xml:space="preserve"> </w:t>
      </w:r>
      <w:r w:rsidRPr="00201FBE">
        <w:rPr>
          <w:rFonts w:ascii="Times New Roman" w:hAnsi="Times New Roman" w:cs="Times New Roman"/>
          <w:sz w:val="28"/>
          <w:szCs w:val="28"/>
        </w:rPr>
        <w:t>следующий</w:t>
      </w:r>
      <w:r w:rsidRPr="00201FBE">
        <w:rPr>
          <w:rFonts w:ascii="Times New Roman" w:hAnsi="Times New Roman" w:cs="Times New Roman"/>
          <w:sz w:val="28"/>
          <w:szCs w:val="28"/>
          <w:lang w:val="fr-FR"/>
        </w:rPr>
        <w:t xml:space="preserve"> </w:t>
      </w:r>
      <w:r w:rsidRPr="00201FBE">
        <w:rPr>
          <w:rFonts w:ascii="Times New Roman" w:hAnsi="Times New Roman" w:cs="Times New Roman"/>
          <w:sz w:val="28"/>
          <w:szCs w:val="28"/>
        </w:rPr>
        <w:t>рекламный</w:t>
      </w:r>
      <w:r w:rsidRPr="00201FBE">
        <w:rPr>
          <w:rFonts w:ascii="Times New Roman" w:hAnsi="Times New Roman" w:cs="Times New Roman"/>
          <w:sz w:val="28"/>
          <w:szCs w:val="28"/>
          <w:lang w:val="fr-FR"/>
        </w:rPr>
        <w:t xml:space="preserve"> </w:t>
      </w:r>
      <w:r w:rsidRPr="00201FBE">
        <w:rPr>
          <w:rFonts w:ascii="Times New Roman" w:hAnsi="Times New Roman" w:cs="Times New Roman"/>
          <w:sz w:val="28"/>
          <w:szCs w:val="28"/>
        </w:rPr>
        <w:t>текст</w:t>
      </w:r>
      <w:r w:rsidRPr="00201FBE">
        <w:rPr>
          <w:rFonts w:ascii="Times New Roman" w:hAnsi="Times New Roman" w:cs="Times New Roman"/>
          <w:sz w:val="28"/>
          <w:szCs w:val="28"/>
          <w:lang w:val="fr-FR"/>
        </w:rPr>
        <w:t>: «Lorsque les dents sont sensibles, le froid est doul</w:t>
      </w:r>
      <w:r w:rsidRPr="00201FBE">
        <w:rPr>
          <w:rFonts w:ascii="Times New Roman" w:hAnsi="Times New Roman" w:cs="Times New Roman"/>
          <w:sz w:val="28"/>
          <w:szCs w:val="28"/>
        </w:rPr>
        <w:t>о</w:t>
      </w:r>
      <w:r w:rsidRPr="00201FBE">
        <w:rPr>
          <w:rFonts w:ascii="Times New Roman" w:hAnsi="Times New Roman" w:cs="Times New Roman"/>
          <w:sz w:val="28"/>
          <w:szCs w:val="28"/>
          <w:lang w:val="fr-FR"/>
        </w:rPr>
        <w:t xml:space="preserve">ureux comme des clous!» </w:t>
      </w:r>
      <w:r w:rsidRPr="00201FBE">
        <w:rPr>
          <w:rFonts w:ascii="Times New Roman" w:hAnsi="Times New Roman" w:cs="Times New Roman"/>
          <w:sz w:val="28"/>
          <w:szCs w:val="28"/>
        </w:rPr>
        <w:t>(досл. «Когда зубы чувствительны, холод болезнен как гвозди»)</w:t>
      </w:r>
      <w:r w:rsidR="0057674E" w:rsidRPr="0057674E">
        <w:t xml:space="preserve"> </w:t>
      </w:r>
      <w:r w:rsidR="0057674E" w:rsidRPr="0057674E">
        <w:rPr>
          <w:rFonts w:ascii="Times New Roman" w:hAnsi="Times New Roman" w:cs="Times New Roman"/>
          <w:sz w:val="28"/>
          <w:szCs w:val="28"/>
        </w:rPr>
        <w:t>[14]</w:t>
      </w:r>
      <w:r w:rsidRPr="00201FBE">
        <w:rPr>
          <w:rFonts w:ascii="Times New Roman" w:hAnsi="Times New Roman" w:cs="Times New Roman"/>
          <w:sz w:val="28"/>
          <w:szCs w:val="28"/>
        </w:rPr>
        <w:t>. В представленном тексте рекламы фармацевтического продукта сопоставляются холод и гвозди. Таким образом, авторы рекламного текста подразумевают, что контакт зубов с холодом может быть столь же болезненным, как контакт тела с гвоздями. Данный текст является примером выражения прагматического эффекта, создающегося в результате актуализации в сознании потенциальных клиентов, страдающих чувствительными зубами, неприятных ощущений, справиться с которыми поможет рекламируемый медикамент.</w:t>
      </w:r>
    </w:p>
    <w:p w14:paraId="71689E33" w14:textId="25C2C30E" w:rsidR="00BB0D80" w:rsidRPr="00BB0D80" w:rsidRDefault="00BB0D80" w:rsidP="00561D37">
      <w:pPr>
        <w:spacing w:after="0" w:line="360" w:lineRule="auto"/>
        <w:ind w:firstLine="709"/>
        <w:jc w:val="both"/>
        <w:rPr>
          <w:rFonts w:ascii="Times New Roman" w:hAnsi="Times New Roman" w:cs="Times New Roman"/>
          <w:sz w:val="28"/>
          <w:szCs w:val="28"/>
        </w:rPr>
      </w:pPr>
      <w:r w:rsidRPr="00BB0D80">
        <w:rPr>
          <w:rFonts w:ascii="Times New Roman" w:hAnsi="Times New Roman" w:cs="Times New Roman"/>
          <w:sz w:val="28"/>
          <w:szCs w:val="28"/>
        </w:rPr>
        <w:t>Языковая игра зачастую основывается на использовании различного рода каламбуров, игры слов.</w:t>
      </w:r>
      <w:r>
        <w:rPr>
          <w:rFonts w:ascii="Times New Roman" w:hAnsi="Times New Roman" w:cs="Times New Roman"/>
          <w:sz w:val="28"/>
          <w:szCs w:val="28"/>
        </w:rPr>
        <w:t xml:space="preserve"> </w:t>
      </w:r>
      <w:r w:rsidRPr="00BB0D80">
        <w:rPr>
          <w:rFonts w:ascii="Times New Roman" w:hAnsi="Times New Roman" w:cs="Times New Roman"/>
          <w:sz w:val="28"/>
          <w:szCs w:val="28"/>
        </w:rPr>
        <w:t xml:space="preserve">Игра слов </w:t>
      </w:r>
      <w:r>
        <w:rPr>
          <w:rFonts w:ascii="Times New Roman" w:hAnsi="Times New Roman" w:cs="Times New Roman"/>
          <w:sz w:val="28"/>
          <w:szCs w:val="28"/>
        </w:rPr>
        <w:t>реализуется</w:t>
      </w:r>
      <w:r w:rsidRPr="00BB0D80">
        <w:rPr>
          <w:rFonts w:ascii="Times New Roman" w:hAnsi="Times New Roman" w:cs="Times New Roman"/>
          <w:sz w:val="28"/>
          <w:szCs w:val="28"/>
        </w:rPr>
        <w:t xml:space="preserve"> </w:t>
      </w:r>
      <w:r>
        <w:rPr>
          <w:rFonts w:ascii="Times New Roman" w:hAnsi="Times New Roman" w:cs="Times New Roman"/>
          <w:sz w:val="28"/>
          <w:szCs w:val="28"/>
        </w:rPr>
        <w:t>благодаря</w:t>
      </w:r>
      <w:r w:rsidRPr="00BB0D80">
        <w:rPr>
          <w:rFonts w:ascii="Times New Roman" w:hAnsi="Times New Roman" w:cs="Times New Roman"/>
          <w:sz w:val="28"/>
          <w:szCs w:val="28"/>
        </w:rPr>
        <w:t xml:space="preserve"> несоответстви</w:t>
      </w:r>
      <w:r>
        <w:rPr>
          <w:rFonts w:ascii="Times New Roman" w:hAnsi="Times New Roman" w:cs="Times New Roman"/>
          <w:sz w:val="28"/>
          <w:szCs w:val="28"/>
        </w:rPr>
        <w:t>ю</w:t>
      </w:r>
      <w:r w:rsidRPr="00BB0D80">
        <w:rPr>
          <w:rFonts w:ascii="Times New Roman" w:hAnsi="Times New Roman" w:cs="Times New Roman"/>
          <w:sz w:val="28"/>
          <w:szCs w:val="28"/>
        </w:rPr>
        <w:t xml:space="preserve"> плана содержания и плана выражения</w:t>
      </w:r>
      <w:r>
        <w:rPr>
          <w:rFonts w:ascii="Times New Roman" w:hAnsi="Times New Roman" w:cs="Times New Roman"/>
          <w:sz w:val="28"/>
          <w:szCs w:val="28"/>
        </w:rPr>
        <w:t>.</w:t>
      </w:r>
      <w:r w:rsidRPr="00BB0D80">
        <w:rPr>
          <w:rFonts w:ascii="Times New Roman" w:hAnsi="Times New Roman" w:cs="Times New Roman"/>
          <w:sz w:val="28"/>
          <w:szCs w:val="28"/>
        </w:rPr>
        <w:t xml:space="preserve"> </w:t>
      </w:r>
      <w:r>
        <w:rPr>
          <w:rFonts w:ascii="Times New Roman" w:hAnsi="Times New Roman" w:cs="Times New Roman"/>
          <w:sz w:val="28"/>
          <w:szCs w:val="28"/>
        </w:rPr>
        <w:t>Необходимыми</w:t>
      </w:r>
      <w:r w:rsidRPr="00BB0D80">
        <w:rPr>
          <w:rFonts w:ascii="Times New Roman" w:hAnsi="Times New Roman" w:cs="Times New Roman"/>
          <w:sz w:val="28"/>
          <w:szCs w:val="28"/>
        </w:rPr>
        <w:t xml:space="preserve"> элементами данного </w:t>
      </w:r>
      <w:r>
        <w:rPr>
          <w:rFonts w:ascii="Times New Roman" w:hAnsi="Times New Roman" w:cs="Times New Roman"/>
          <w:sz w:val="28"/>
          <w:szCs w:val="28"/>
        </w:rPr>
        <w:t xml:space="preserve">лингвистического приема </w:t>
      </w:r>
      <w:r w:rsidRPr="00BB0D80">
        <w:rPr>
          <w:rFonts w:ascii="Times New Roman" w:hAnsi="Times New Roman" w:cs="Times New Roman"/>
          <w:sz w:val="28"/>
          <w:szCs w:val="28"/>
        </w:rPr>
        <w:t>являются такие языковые явления, как полисемия, омонимия, паронимия, парономазия.</w:t>
      </w:r>
      <w:r w:rsidR="003425C6">
        <w:rPr>
          <w:rFonts w:ascii="Times New Roman" w:hAnsi="Times New Roman" w:cs="Times New Roman"/>
          <w:sz w:val="28"/>
          <w:szCs w:val="28"/>
        </w:rPr>
        <w:t xml:space="preserve"> </w:t>
      </w:r>
      <w:r w:rsidRPr="00BB0D80">
        <w:rPr>
          <w:rFonts w:ascii="Times New Roman" w:hAnsi="Times New Roman" w:cs="Times New Roman"/>
          <w:sz w:val="28"/>
          <w:szCs w:val="28"/>
        </w:rPr>
        <w:t xml:space="preserve">Примером игры слов может служить следующий рекламный текст: «Il n’y a que Maille qui m’aille» </w:t>
      </w:r>
      <w:r w:rsidR="003425C6">
        <w:rPr>
          <w:rFonts w:ascii="Times New Roman" w:hAnsi="Times New Roman" w:cs="Times New Roman"/>
          <w:sz w:val="28"/>
          <w:szCs w:val="28"/>
        </w:rPr>
        <w:t xml:space="preserve">(досл. </w:t>
      </w:r>
      <w:r w:rsidR="003425C6" w:rsidRPr="003425C6">
        <w:rPr>
          <w:rFonts w:ascii="Times New Roman" w:hAnsi="Times New Roman" w:cs="Times New Roman"/>
          <w:sz w:val="28"/>
          <w:szCs w:val="28"/>
        </w:rPr>
        <w:t xml:space="preserve">«Мне подходит </w:t>
      </w:r>
      <w:r w:rsidR="003425C6">
        <w:rPr>
          <w:rFonts w:ascii="Times New Roman" w:hAnsi="Times New Roman" w:cs="Times New Roman"/>
          <w:sz w:val="28"/>
          <w:szCs w:val="28"/>
        </w:rPr>
        <w:t>только</w:t>
      </w:r>
      <w:r w:rsidR="003425C6" w:rsidRPr="003425C6">
        <w:rPr>
          <w:rFonts w:ascii="Times New Roman" w:hAnsi="Times New Roman" w:cs="Times New Roman"/>
          <w:sz w:val="28"/>
          <w:szCs w:val="28"/>
        </w:rPr>
        <w:t xml:space="preserve"> горчица Maille»</w:t>
      </w:r>
      <w:r w:rsidR="003425C6">
        <w:rPr>
          <w:rFonts w:ascii="Times New Roman" w:hAnsi="Times New Roman" w:cs="Times New Roman"/>
          <w:sz w:val="28"/>
          <w:szCs w:val="28"/>
        </w:rPr>
        <w:t>)</w:t>
      </w:r>
      <w:r w:rsidR="0057674E" w:rsidRPr="0057674E">
        <w:t xml:space="preserve"> </w:t>
      </w:r>
      <w:r w:rsidR="0057674E" w:rsidRPr="0057674E">
        <w:rPr>
          <w:rFonts w:ascii="Times New Roman" w:hAnsi="Times New Roman" w:cs="Times New Roman"/>
          <w:sz w:val="28"/>
          <w:szCs w:val="28"/>
        </w:rPr>
        <w:t>[11]</w:t>
      </w:r>
      <w:r w:rsidR="003425C6">
        <w:rPr>
          <w:rFonts w:ascii="Times New Roman" w:hAnsi="Times New Roman" w:cs="Times New Roman"/>
          <w:sz w:val="28"/>
          <w:szCs w:val="28"/>
        </w:rPr>
        <w:t xml:space="preserve">. </w:t>
      </w:r>
      <w:r w:rsidRPr="00BB0D80">
        <w:rPr>
          <w:rFonts w:ascii="Times New Roman" w:hAnsi="Times New Roman" w:cs="Times New Roman"/>
          <w:sz w:val="28"/>
          <w:szCs w:val="28"/>
        </w:rPr>
        <w:t xml:space="preserve">В слогане данной компании присутствует игра слов, основанная на </w:t>
      </w:r>
      <w:r w:rsidR="003425C6">
        <w:rPr>
          <w:rFonts w:ascii="Times New Roman" w:hAnsi="Times New Roman" w:cs="Times New Roman"/>
          <w:sz w:val="28"/>
          <w:szCs w:val="28"/>
        </w:rPr>
        <w:t xml:space="preserve">омонимии выражения </w:t>
      </w:r>
      <w:r w:rsidR="003425C6" w:rsidRPr="003425C6">
        <w:rPr>
          <w:rFonts w:ascii="Times New Roman" w:hAnsi="Times New Roman" w:cs="Times New Roman"/>
          <w:sz w:val="28"/>
          <w:szCs w:val="28"/>
        </w:rPr>
        <w:t>«m’aille»</w:t>
      </w:r>
      <w:r w:rsidR="003425C6">
        <w:rPr>
          <w:rFonts w:ascii="Times New Roman" w:hAnsi="Times New Roman" w:cs="Times New Roman"/>
          <w:sz w:val="28"/>
          <w:szCs w:val="28"/>
        </w:rPr>
        <w:t xml:space="preserve"> и</w:t>
      </w:r>
      <w:r w:rsidRPr="00BB0D80">
        <w:rPr>
          <w:rFonts w:ascii="Times New Roman" w:hAnsi="Times New Roman" w:cs="Times New Roman"/>
          <w:sz w:val="28"/>
          <w:szCs w:val="28"/>
        </w:rPr>
        <w:t xml:space="preserve"> названия бренда горчицы</w:t>
      </w:r>
      <w:r w:rsidR="003425C6">
        <w:rPr>
          <w:rFonts w:ascii="Times New Roman" w:hAnsi="Times New Roman" w:cs="Times New Roman"/>
          <w:sz w:val="28"/>
          <w:szCs w:val="28"/>
        </w:rPr>
        <w:t xml:space="preserve">. Таким образом, при помощи игры слов авторы рекламного текста стимулируют быстрое запоминание названия бренда рекламируемого продукта. </w:t>
      </w:r>
    </w:p>
    <w:p w14:paraId="558A0449" w14:textId="3B7C47D5" w:rsidR="00BB0D80" w:rsidRPr="00BB0D80" w:rsidRDefault="00BB0D80" w:rsidP="00561D37">
      <w:pPr>
        <w:spacing w:after="0" w:line="360" w:lineRule="auto"/>
        <w:ind w:firstLine="709"/>
        <w:jc w:val="both"/>
        <w:rPr>
          <w:rFonts w:ascii="Times New Roman" w:hAnsi="Times New Roman" w:cs="Times New Roman"/>
          <w:sz w:val="28"/>
          <w:szCs w:val="28"/>
        </w:rPr>
      </w:pPr>
      <w:r w:rsidRPr="00BB0D80">
        <w:rPr>
          <w:rFonts w:ascii="Times New Roman" w:hAnsi="Times New Roman" w:cs="Times New Roman"/>
          <w:sz w:val="28"/>
          <w:szCs w:val="28"/>
        </w:rPr>
        <w:lastRenderedPageBreak/>
        <w:t>Другим примером игры слов является реклама французского почтового банка</w:t>
      </w:r>
      <w:r w:rsidR="003425C6">
        <w:rPr>
          <w:rFonts w:ascii="Times New Roman" w:hAnsi="Times New Roman" w:cs="Times New Roman"/>
          <w:sz w:val="28"/>
          <w:szCs w:val="28"/>
        </w:rPr>
        <w:t>:</w:t>
      </w:r>
      <w:r w:rsidRPr="00BB0D80">
        <w:rPr>
          <w:rFonts w:ascii="Times New Roman" w:hAnsi="Times New Roman" w:cs="Times New Roman"/>
          <w:sz w:val="28"/>
          <w:szCs w:val="28"/>
        </w:rPr>
        <w:t xml:space="preserve"> «Je </w:t>
      </w:r>
      <w:r w:rsidR="001461FA">
        <w:rPr>
          <w:rFonts w:ascii="Times New Roman" w:hAnsi="Times New Roman" w:cs="Times New Roman"/>
          <w:sz w:val="28"/>
          <w:szCs w:val="28"/>
        </w:rPr>
        <w:t>m’épargne du stress,</w:t>
      </w:r>
      <w:r w:rsidRPr="00BB0D80">
        <w:rPr>
          <w:rFonts w:ascii="Times New Roman" w:hAnsi="Times New Roman" w:cs="Times New Roman"/>
          <w:sz w:val="28"/>
          <w:szCs w:val="28"/>
        </w:rPr>
        <w:t xml:space="preserve"> j’épargne à la banque postale»</w:t>
      </w:r>
      <w:r w:rsidR="00A538E0">
        <w:rPr>
          <w:rFonts w:ascii="Times New Roman" w:hAnsi="Times New Roman" w:cs="Times New Roman"/>
          <w:sz w:val="28"/>
          <w:szCs w:val="28"/>
        </w:rPr>
        <w:t xml:space="preserve"> </w:t>
      </w:r>
      <w:r w:rsidR="00561D37" w:rsidRPr="00561D37">
        <w:rPr>
          <w:rFonts w:ascii="Times New Roman" w:hAnsi="Times New Roman" w:cs="Times New Roman"/>
          <w:sz w:val="28"/>
          <w:szCs w:val="28"/>
        </w:rPr>
        <w:t>[</w:t>
      </w:r>
      <w:r w:rsidR="002E6EC9" w:rsidRPr="002E6EC9">
        <w:rPr>
          <w:rFonts w:ascii="Times New Roman" w:hAnsi="Times New Roman" w:cs="Times New Roman"/>
          <w:sz w:val="28"/>
          <w:szCs w:val="28"/>
        </w:rPr>
        <w:t>9</w:t>
      </w:r>
      <w:r w:rsidR="00561D37" w:rsidRPr="00561D37">
        <w:rPr>
          <w:rFonts w:ascii="Times New Roman" w:hAnsi="Times New Roman" w:cs="Times New Roman"/>
          <w:sz w:val="28"/>
          <w:szCs w:val="28"/>
        </w:rPr>
        <w:t>]</w:t>
      </w:r>
      <w:r w:rsidRPr="002E6EC9">
        <w:rPr>
          <w:rFonts w:ascii="Times New Roman" w:hAnsi="Times New Roman" w:cs="Times New Roman"/>
          <w:sz w:val="28"/>
          <w:szCs w:val="28"/>
        </w:rPr>
        <w:t xml:space="preserve">, </w:t>
      </w:r>
      <w:r w:rsidR="003425C6" w:rsidRPr="003425C6">
        <w:rPr>
          <w:rFonts w:ascii="Times New Roman" w:hAnsi="Times New Roman" w:cs="Times New Roman"/>
          <w:sz w:val="28"/>
          <w:szCs w:val="28"/>
        </w:rPr>
        <w:t>основанн</w:t>
      </w:r>
      <w:r w:rsidR="003425C6">
        <w:rPr>
          <w:rFonts w:ascii="Times New Roman" w:hAnsi="Times New Roman" w:cs="Times New Roman"/>
          <w:sz w:val="28"/>
          <w:szCs w:val="28"/>
        </w:rPr>
        <w:t>ая</w:t>
      </w:r>
      <w:r w:rsidR="003425C6" w:rsidRPr="002E6EC9">
        <w:rPr>
          <w:rFonts w:ascii="Times New Roman" w:hAnsi="Times New Roman" w:cs="Times New Roman"/>
          <w:sz w:val="28"/>
          <w:szCs w:val="28"/>
        </w:rPr>
        <w:t xml:space="preserve"> </w:t>
      </w:r>
      <w:r w:rsidR="003425C6" w:rsidRPr="003425C6">
        <w:rPr>
          <w:rFonts w:ascii="Times New Roman" w:hAnsi="Times New Roman" w:cs="Times New Roman"/>
          <w:sz w:val="28"/>
          <w:szCs w:val="28"/>
        </w:rPr>
        <w:t>на</w:t>
      </w:r>
      <w:r w:rsidR="003425C6" w:rsidRPr="002E6EC9">
        <w:rPr>
          <w:rFonts w:ascii="Times New Roman" w:hAnsi="Times New Roman" w:cs="Times New Roman"/>
          <w:sz w:val="28"/>
          <w:szCs w:val="28"/>
        </w:rPr>
        <w:t xml:space="preserve"> </w:t>
      </w:r>
      <w:r w:rsidR="003425C6" w:rsidRPr="003425C6">
        <w:rPr>
          <w:rFonts w:ascii="Times New Roman" w:hAnsi="Times New Roman" w:cs="Times New Roman"/>
          <w:sz w:val="28"/>
          <w:szCs w:val="28"/>
        </w:rPr>
        <w:t>полисемии</w:t>
      </w:r>
      <w:r w:rsidR="003425C6" w:rsidRPr="002E6EC9">
        <w:rPr>
          <w:rFonts w:ascii="Times New Roman" w:hAnsi="Times New Roman" w:cs="Times New Roman"/>
          <w:sz w:val="28"/>
          <w:szCs w:val="28"/>
        </w:rPr>
        <w:t xml:space="preserve">. </w:t>
      </w:r>
      <w:r w:rsidR="003425C6">
        <w:rPr>
          <w:rFonts w:ascii="Times New Roman" w:hAnsi="Times New Roman" w:cs="Times New Roman"/>
          <w:sz w:val="28"/>
          <w:szCs w:val="28"/>
        </w:rPr>
        <w:t>Авторы рекламы</w:t>
      </w:r>
      <w:r w:rsidR="003425C6" w:rsidRPr="003425C6">
        <w:rPr>
          <w:rFonts w:ascii="Times New Roman" w:hAnsi="Times New Roman" w:cs="Times New Roman"/>
          <w:sz w:val="28"/>
          <w:szCs w:val="28"/>
        </w:rPr>
        <w:t xml:space="preserve"> </w:t>
      </w:r>
      <w:r w:rsidR="001461FA">
        <w:rPr>
          <w:rFonts w:ascii="Times New Roman" w:hAnsi="Times New Roman" w:cs="Times New Roman"/>
          <w:sz w:val="28"/>
          <w:szCs w:val="28"/>
        </w:rPr>
        <w:t>«</w:t>
      </w:r>
      <w:r w:rsidR="003425C6">
        <w:rPr>
          <w:rFonts w:ascii="Times New Roman" w:hAnsi="Times New Roman" w:cs="Times New Roman"/>
          <w:sz w:val="28"/>
          <w:szCs w:val="28"/>
        </w:rPr>
        <w:t>играют</w:t>
      </w:r>
      <w:r w:rsidR="001461FA">
        <w:rPr>
          <w:rFonts w:ascii="Times New Roman" w:hAnsi="Times New Roman" w:cs="Times New Roman"/>
          <w:sz w:val="28"/>
          <w:szCs w:val="28"/>
        </w:rPr>
        <w:t>»</w:t>
      </w:r>
      <w:r w:rsidRPr="00BB0D80">
        <w:rPr>
          <w:rFonts w:ascii="Times New Roman" w:hAnsi="Times New Roman" w:cs="Times New Roman"/>
          <w:sz w:val="28"/>
          <w:szCs w:val="28"/>
        </w:rPr>
        <w:t xml:space="preserve"> со смыслами глагола épargner (в первом случае он </w:t>
      </w:r>
      <w:r w:rsidR="00653C1F">
        <w:rPr>
          <w:rFonts w:ascii="Times New Roman" w:hAnsi="Times New Roman" w:cs="Times New Roman"/>
          <w:sz w:val="28"/>
          <w:szCs w:val="28"/>
        </w:rPr>
        <w:t>означает «оберегать себя, избавляться», во втором – «размеща</w:t>
      </w:r>
      <w:r w:rsidRPr="00BB0D80">
        <w:rPr>
          <w:rFonts w:ascii="Times New Roman" w:hAnsi="Times New Roman" w:cs="Times New Roman"/>
          <w:sz w:val="28"/>
          <w:szCs w:val="28"/>
        </w:rPr>
        <w:t>ть свои сбережения)</w:t>
      </w:r>
      <w:r w:rsidR="003425C6">
        <w:rPr>
          <w:rFonts w:ascii="Times New Roman" w:hAnsi="Times New Roman" w:cs="Times New Roman"/>
          <w:sz w:val="28"/>
          <w:szCs w:val="28"/>
        </w:rPr>
        <w:t>.</w:t>
      </w:r>
    </w:p>
    <w:p w14:paraId="3A60E609" w14:textId="21D94396" w:rsidR="009E591D" w:rsidRDefault="003425C6" w:rsidP="0056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Рекламный постер компании</w:t>
      </w:r>
      <w:r w:rsidRPr="003425C6">
        <w:rPr>
          <w:rFonts w:ascii="Times New Roman" w:hAnsi="Times New Roman" w:cs="Times New Roman"/>
          <w:sz w:val="28"/>
          <w:szCs w:val="28"/>
        </w:rPr>
        <w:t xml:space="preserve"> </w:t>
      </w:r>
      <w:r w:rsidR="00653C1F">
        <w:rPr>
          <w:rFonts w:ascii="Times New Roman" w:hAnsi="Times New Roman" w:cs="Times New Roman"/>
          <w:sz w:val="28"/>
          <w:szCs w:val="28"/>
        </w:rPr>
        <w:t>«</w:t>
      </w:r>
      <w:r>
        <w:rPr>
          <w:rFonts w:ascii="Times New Roman" w:hAnsi="Times New Roman" w:cs="Times New Roman"/>
          <w:sz w:val="28"/>
          <w:szCs w:val="28"/>
          <w:lang w:val="en-US"/>
        </w:rPr>
        <w:t>Uber</w:t>
      </w:r>
      <w:r w:rsidR="00653C1F">
        <w:rPr>
          <w:rFonts w:ascii="Times New Roman" w:hAnsi="Times New Roman" w:cs="Times New Roman"/>
          <w:sz w:val="28"/>
          <w:szCs w:val="28"/>
        </w:rPr>
        <w:t>»</w:t>
      </w:r>
      <w:r>
        <w:rPr>
          <w:rFonts w:ascii="Times New Roman" w:hAnsi="Times New Roman" w:cs="Times New Roman"/>
          <w:sz w:val="28"/>
          <w:szCs w:val="28"/>
        </w:rPr>
        <w:t>, создавшей приложение по поиск</w:t>
      </w:r>
      <w:r w:rsidR="00653C1F">
        <w:rPr>
          <w:rFonts w:ascii="Times New Roman" w:hAnsi="Times New Roman" w:cs="Times New Roman"/>
          <w:sz w:val="28"/>
          <w:szCs w:val="28"/>
        </w:rPr>
        <w:t>у и вызову такси, также строится на игре</w:t>
      </w:r>
      <w:r>
        <w:rPr>
          <w:rFonts w:ascii="Times New Roman" w:hAnsi="Times New Roman" w:cs="Times New Roman"/>
          <w:sz w:val="28"/>
          <w:szCs w:val="28"/>
        </w:rPr>
        <w:t xml:space="preserve"> слов. </w:t>
      </w:r>
      <w:r w:rsidR="00E71FB4">
        <w:rPr>
          <w:rFonts w:ascii="Times New Roman" w:hAnsi="Times New Roman" w:cs="Times New Roman"/>
          <w:sz w:val="28"/>
          <w:szCs w:val="28"/>
        </w:rPr>
        <w:t>В основе с</w:t>
      </w:r>
      <w:r>
        <w:rPr>
          <w:rFonts w:ascii="Times New Roman" w:hAnsi="Times New Roman" w:cs="Times New Roman"/>
          <w:sz w:val="28"/>
          <w:szCs w:val="28"/>
        </w:rPr>
        <w:t>логан</w:t>
      </w:r>
      <w:r w:rsidR="00E71FB4">
        <w:rPr>
          <w:rFonts w:ascii="Times New Roman" w:hAnsi="Times New Roman" w:cs="Times New Roman"/>
          <w:sz w:val="28"/>
          <w:szCs w:val="28"/>
        </w:rPr>
        <w:t>а</w:t>
      </w:r>
      <w:r w:rsidR="00BB0D80" w:rsidRPr="00BB0D80">
        <w:rPr>
          <w:rFonts w:ascii="Times New Roman" w:hAnsi="Times New Roman" w:cs="Times New Roman"/>
          <w:sz w:val="28"/>
          <w:szCs w:val="28"/>
        </w:rPr>
        <w:t xml:space="preserve"> «Uber&amp;mère»</w:t>
      </w:r>
      <w:r w:rsidR="00E71FB4">
        <w:rPr>
          <w:rFonts w:ascii="Times New Roman" w:hAnsi="Times New Roman" w:cs="Times New Roman"/>
          <w:sz w:val="28"/>
          <w:szCs w:val="28"/>
        </w:rPr>
        <w:t xml:space="preserve"> (досл. «Убер и мать»)</w:t>
      </w:r>
      <w:r w:rsidR="00BB0D80" w:rsidRPr="00BB0D80">
        <w:rPr>
          <w:rFonts w:ascii="Times New Roman" w:hAnsi="Times New Roman" w:cs="Times New Roman"/>
          <w:sz w:val="28"/>
          <w:szCs w:val="28"/>
        </w:rPr>
        <w:t xml:space="preserve"> </w:t>
      </w:r>
      <w:r w:rsidR="002E6EC9" w:rsidRPr="002E6EC9">
        <w:rPr>
          <w:rFonts w:ascii="Times New Roman" w:hAnsi="Times New Roman" w:cs="Times New Roman"/>
          <w:sz w:val="28"/>
          <w:szCs w:val="28"/>
        </w:rPr>
        <w:t>[15]</w:t>
      </w:r>
      <w:r w:rsidR="00BB0D80" w:rsidRPr="00BB0D80">
        <w:rPr>
          <w:rFonts w:ascii="Times New Roman" w:hAnsi="Times New Roman" w:cs="Times New Roman"/>
          <w:sz w:val="28"/>
          <w:szCs w:val="28"/>
        </w:rPr>
        <w:t xml:space="preserve"> </w:t>
      </w:r>
      <w:r w:rsidR="00E71FB4">
        <w:rPr>
          <w:rFonts w:ascii="Times New Roman" w:hAnsi="Times New Roman" w:cs="Times New Roman"/>
          <w:sz w:val="28"/>
          <w:szCs w:val="28"/>
        </w:rPr>
        <w:t>лежит</w:t>
      </w:r>
      <w:r w:rsidR="00BB0D80" w:rsidRPr="00BB0D80">
        <w:rPr>
          <w:rFonts w:ascii="Times New Roman" w:hAnsi="Times New Roman" w:cs="Times New Roman"/>
          <w:sz w:val="28"/>
          <w:szCs w:val="28"/>
        </w:rPr>
        <w:t xml:space="preserve"> парономази</w:t>
      </w:r>
      <w:r w:rsidR="00E71FB4">
        <w:rPr>
          <w:rFonts w:ascii="Times New Roman" w:hAnsi="Times New Roman" w:cs="Times New Roman"/>
          <w:sz w:val="28"/>
          <w:szCs w:val="28"/>
        </w:rPr>
        <w:t xml:space="preserve">я, </w:t>
      </w:r>
      <w:r w:rsidR="00BB0D80" w:rsidRPr="00BB0D80">
        <w:rPr>
          <w:rFonts w:ascii="Times New Roman" w:hAnsi="Times New Roman" w:cs="Times New Roman"/>
          <w:sz w:val="28"/>
          <w:szCs w:val="28"/>
        </w:rPr>
        <w:t>име</w:t>
      </w:r>
      <w:r w:rsidR="00E71FB4">
        <w:rPr>
          <w:rFonts w:ascii="Times New Roman" w:hAnsi="Times New Roman" w:cs="Times New Roman"/>
          <w:sz w:val="28"/>
          <w:szCs w:val="28"/>
        </w:rPr>
        <w:t>ющая</w:t>
      </w:r>
      <w:r w:rsidR="00BB0D80" w:rsidRPr="00BB0D80">
        <w:rPr>
          <w:rFonts w:ascii="Times New Roman" w:hAnsi="Times New Roman" w:cs="Times New Roman"/>
          <w:sz w:val="28"/>
          <w:szCs w:val="28"/>
        </w:rPr>
        <w:t xml:space="preserve"> аллюзию на фразу «Père&amp;mère</w:t>
      </w:r>
      <w:r w:rsidR="00E71FB4">
        <w:rPr>
          <w:rFonts w:ascii="Times New Roman" w:hAnsi="Times New Roman" w:cs="Times New Roman"/>
          <w:sz w:val="28"/>
          <w:szCs w:val="28"/>
        </w:rPr>
        <w:t xml:space="preserve">» (досл. </w:t>
      </w:r>
      <w:r w:rsidR="00BB0D80" w:rsidRPr="00BB0D80">
        <w:rPr>
          <w:rFonts w:ascii="Times New Roman" w:hAnsi="Times New Roman" w:cs="Times New Roman"/>
          <w:sz w:val="28"/>
          <w:szCs w:val="28"/>
        </w:rPr>
        <w:t>«Отец и мать»</w:t>
      </w:r>
      <w:r w:rsidR="00E71FB4">
        <w:rPr>
          <w:rFonts w:ascii="Times New Roman" w:hAnsi="Times New Roman" w:cs="Times New Roman"/>
          <w:sz w:val="28"/>
          <w:szCs w:val="28"/>
        </w:rPr>
        <w:t>).</w:t>
      </w:r>
      <w:r w:rsidR="00BB0D80" w:rsidRPr="00BB0D80">
        <w:rPr>
          <w:rFonts w:ascii="Times New Roman" w:hAnsi="Times New Roman" w:cs="Times New Roman"/>
          <w:sz w:val="28"/>
          <w:szCs w:val="28"/>
        </w:rPr>
        <w:t xml:space="preserve"> </w:t>
      </w:r>
      <w:r w:rsidR="00E71FB4">
        <w:rPr>
          <w:rFonts w:ascii="Times New Roman" w:hAnsi="Times New Roman" w:cs="Times New Roman"/>
          <w:sz w:val="28"/>
          <w:szCs w:val="28"/>
        </w:rPr>
        <w:t>Можно предположить, что т</w:t>
      </w:r>
      <w:r w:rsidR="00653C1F">
        <w:rPr>
          <w:rFonts w:ascii="Times New Roman" w:hAnsi="Times New Roman" w:cs="Times New Roman"/>
          <w:sz w:val="28"/>
          <w:szCs w:val="28"/>
        </w:rPr>
        <w:t>аким образом</w:t>
      </w:r>
      <w:r w:rsidR="00BB0D80" w:rsidRPr="00BB0D80">
        <w:rPr>
          <w:rFonts w:ascii="Times New Roman" w:hAnsi="Times New Roman" w:cs="Times New Roman"/>
          <w:sz w:val="28"/>
          <w:szCs w:val="28"/>
        </w:rPr>
        <w:t xml:space="preserve"> </w:t>
      </w:r>
      <w:r w:rsidR="00E71FB4">
        <w:rPr>
          <w:rFonts w:ascii="Times New Roman" w:hAnsi="Times New Roman" w:cs="Times New Roman"/>
          <w:sz w:val="28"/>
          <w:szCs w:val="28"/>
        </w:rPr>
        <w:t xml:space="preserve">маркетологами </w:t>
      </w:r>
      <w:r w:rsidR="00BB0D80" w:rsidRPr="00BB0D80">
        <w:rPr>
          <w:rFonts w:ascii="Times New Roman" w:hAnsi="Times New Roman" w:cs="Times New Roman"/>
          <w:sz w:val="28"/>
          <w:szCs w:val="28"/>
        </w:rPr>
        <w:t>подчеркив</w:t>
      </w:r>
      <w:r w:rsidR="00E71FB4">
        <w:rPr>
          <w:rFonts w:ascii="Times New Roman" w:hAnsi="Times New Roman" w:cs="Times New Roman"/>
          <w:sz w:val="28"/>
          <w:szCs w:val="28"/>
        </w:rPr>
        <w:t>ает</w:t>
      </w:r>
      <w:r w:rsidR="00BB0D80" w:rsidRPr="00BB0D80">
        <w:rPr>
          <w:rFonts w:ascii="Times New Roman" w:hAnsi="Times New Roman" w:cs="Times New Roman"/>
          <w:sz w:val="28"/>
          <w:szCs w:val="28"/>
        </w:rPr>
        <w:t>ся безопасность использования данного приложения вне зависимости от возрастной категории пассажиро</w:t>
      </w:r>
      <w:r w:rsidR="00E71FB4">
        <w:rPr>
          <w:rFonts w:ascii="Times New Roman" w:hAnsi="Times New Roman" w:cs="Times New Roman"/>
          <w:sz w:val="28"/>
          <w:szCs w:val="28"/>
        </w:rPr>
        <w:t>в, а также радушный пр</w:t>
      </w:r>
      <w:r w:rsidR="00653C1F">
        <w:rPr>
          <w:rFonts w:ascii="Times New Roman" w:hAnsi="Times New Roman" w:cs="Times New Roman"/>
          <w:sz w:val="28"/>
          <w:szCs w:val="28"/>
        </w:rPr>
        <w:t>ием, оказываемый данной компанией</w:t>
      </w:r>
      <w:r w:rsidR="00E71FB4">
        <w:rPr>
          <w:rFonts w:ascii="Times New Roman" w:hAnsi="Times New Roman" w:cs="Times New Roman"/>
          <w:sz w:val="28"/>
          <w:szCs w:val="28"/>
        </w:rPr>
        <w:t xml:space="preserve"> по отношению к клиентам, который можно сравнить с встречей с родными. </w:t>
      </w:r>
    </w:p>
    <w:p w14:paraId="03B6EBF8" w14:textId="67154208" w:rsidR="009E591D" w:rsidRDefault="009E591D" w:rsidP="00561D37">
      <w:pPr>
        <w:spacing w:after="0" w:line="360" w:lineRule="auto"/>
        <w:ind w:firstLine="709"/>
        <w:jc w:val="both"/>
        <w:rPr>
          <w:rFonts w:ascii="Times New Roman" w:hAnsi="Times New Roman" w:cs="Times New Roman"/>
          <w:sz w:val="28"/>
          <w:szCs w:val="28"/>
        </w:rPr>
      </w:pPr>
      <w:r w:rsidRPr="009E591D">
        <w:rPr>
          <w:rFonts w:ascii="Times New Roman" w:hAnsi="Times New Roman" w:cs="Times New Roman"/>
          <w:sz w:val="28"/>
          <w:szCs w:val="28"/>
        </w:rPr>
        <w:t xml:space="preserve">Эффективность рекламного текста возрастает в случае многократного повторения одного и того же сообщения. </w:t>
      </w:r>
      <w:r w:rsidR="00653C1F">
        <w:rPr>
          <w:rFonts w:ascii="Times New Roman" w:hAnsi="Times New Roman" w:cs="Times New Roman"/>
          <w:sz w:val="28"/>
          <w:szCs w:val="28"/>
        </w:rPr>
        <w:t>По мнению А.В. Костиной, «б</w:t>
      </w:r>
      <w:r w:rsidRPr="009E591D">
        <w:rPr>
          <w:rFonts w:ascii="Times New Roman" w:hAnsi="Times New Roman" w:cs="Times New Roman"/>
          <w:sz w:val="28"/>
          <w:szCs w:val="28"/>
        </w:rPr>
        <w:t>удучи навязчивой идеей, повторение становится барьером против отличающихся или противоположных мнений. Таким образом, оно сводит к минимуму рассуждения и быстро превращает мысль в действие» [</w:t>
      </w:r>
      <w:r w:rsidR="00561D37" w:rsidRPr="00561D37">
        <w:rPr>
          <w:rFonts w:ascii="Times New Roman" w:hAnsi="Times New Roman" w:cs="Times New Roman"/>
          <w:sz w:val="28"/>
          <w:szCs w:val="28"/>
        </w:rPr>
        <w:t>4</w:t>
      </w:r>
      <w:r w:rsidRPr="009E591D">
        <w:rPr>
          <w:rFonts w:ascii="Times New Roman" w:hAnsi="Times New Roman" w:cs="Times New Roman"/>
          <w:sz w:val="28"/>
          <w:szCs w:val="28"/>
        </w:rPr>
        <w:t xml:space="preserve">, с. 102]. Примером повторения может послужить рекламный слоган </w:t>
      </w:r>
      <w:r w:rsidR="00653C1F">
        <w:rPr>
          <w:rFonts w:ascii="Times New Roman" w:hAnsi="Times New Roman" w:cs="Times New Roman"/>
          <w:sz w:val="28"/>
          <w:szCs w:val="28"/>
        </w:rPr>
        <w:t>«</w:t>
      </w:r>
      <w:r w:rsidRPr="009E591D">
        <w:rPr>
          <w:rFonts w:ascii="Times New Roman" w:hAnsi="Times New Roman" w:cs="Times New Roman"/>
          <w:sz w:val="28"/>
          <w:szCs w:val="28"/>
        </w:rPr>
        <w:t>Nivea Men</w:t>
      </w:r>
      <w:r w:rsidR="00653C1F">
        <w:rPr>
          <w:rFonts w:ascii="Times New Roman" w:hAnsi="Times New Roman" w:cs="Times New Roman"/>
          <w:sz w:val="28"/>
          <w:szCs w:val="28"/>
        </w:rPr>
        <w:t>»:</w:t>
      </w:r>
      <w:r w:rsidRPr="009E591D">
        <w:rPr>
          <w:rFonts w:ascii="Times New Roman" w:hAnsi="Times New Roman" w:cs="Times New Roman"/>
          <w:sz w:val="28"/>
          <w:szCs w:val="28"/>
        </w:rPr>
        <w:t xml:space="preserve"> «N’hésitez plus entre le soin et le soin» </w:t>
      </w:r>
      <w:r w:rsidR="00653C1F">
        <w:rPr>
          <w:rFonts w:ascii="Times New Roman" w:hAnsi="Times New Roman" w:cs="Times New Roman"/>
          <w:sz w:val="28"/>
          <w:szCs w:val="28"/>
        </w:rPr>
        <w:t>[</w:t>
      </w:r>
      <w:r w:rsidR="00561D37" w:rsidRPr="00561D37">
        <w:rPr>
          <w:rFonts w:ascii="Times New Roman" w:hAnsi="Times New Roman" w:cs="Times New Roman"/>
          <w:sz w:val="28"/>
          <w:szCs w:val="28"/>
        </w:rPr>
        <w:t>13</w:t>
      </w:r>
      <w:r w:rsidR="00653C1F">
        <w:rPr>
          <w:rFonts w:ascii="Times New Roman" w:hAnsi="Times New Roman" w:cs="Times New Roman"/>
          <w:sz w:val="28"/>
          <w:szCs w:val="28"/>
        </w:rPr>
        <w:t xml:space="preserve">], что переводится </w:t>
      </w:r>
      <w:r w:rsidRPr="009E591D">
        <w:rPr>
          <w:rFonts w:ascii="Times New Roman" w:hAnsi="Times New Roman" w:cs="Times New Roman"/>
          <w:sz w:val="28"/>
          <w:szCs w:val="28"/>
        </w:rPr>
        <w:t>как «Не выбирайте между уходом и уходом».</w:t>
      </w:r>
      <w:r w:rsidR="00E71FB4">
        <w:rPr>
          <w:rFonts w:ascii="Times New Roman" w:hAnsi="Times New Roman" w:cs="Times New Roman"/>
          <w:sz w:val="28"/>
          <w:szCs w:val="28"/>
        </w:rPr>
        <w:t xml:space="preserve"> Дублирование слова «</w:t>
      </w:r>
      <w:r w:rsidR="00E71FB4">
        <w:rPr>
          <w:rFonts w:ascii="Times New Roman" w:hAnsi="Times New Roman" w:cs="Times New Roman"/>
          <w:sz w:val="28"/>
          <w:szCs w:val="28"/>
          <w:lang w:val="en-US"/>
        </w:rPr>
        <w:t>soin</w:t>
      </w:r>
      <w:r w:rsidR="00E71FB4">
        <w:rPr>
          <w:rFonts w:ascii="Times New Roman" w:hAnsi="Times New Roman" w:cs="Times New Roman"/>
          <w:sz w:val="28"/>
          <w:szCs w:val="28"/>
        </w:rPr>
        <w:t>», веро</w:t>
      </w:r>
      <w:r w:rsidR="00653C1F">
        <w:rPr>
          <w:rFonts w:ascii="Times New Roman" w:hAnsi="Times New Roman" w:cs="Times New Roman"/>
          <w:sz w:val="28"/>
          <w:szCs w:val="28"/>
        </w:rPr>
        <w:t>я</w:t>
      </w:r>
      <w:r w:rsidR="00E71FB4">
        <w:rPr>
          <w:rFonts w:ascii="Times New Roman" w:hAnsi="Times New Roman" w:cs="Times New Roman"/>
          <w:sz w:val="28"/>
          <w:szCs w:val="28"/>
        </w:rPr>
        <w:t>тно, используется с целью подчеркнуть заботу рекламируемого продукта по отношению к своему владельцу.</w:t>
      </w:r>
    </w:p>
    <w:p w14:paraId="2F0B0880" w14:textId="57C2F769" w:rsidR="00E71FB4" w:rsidRPr="00E71FB4" w:rsidRDefault="00E71FB4" w:rsidP="00561D37">
      <w:pPr>
        <w:spacing w:after="0" w:line="36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Результаты проведенного исследования позволяют сделать вывод</w:t>
      </w:r>
      <w:r w:rsidR="00653C1F">
        <w:rPr>
          <w:rFonts w:ascii="Times New Roman" w:hAnsi="Times New Roman" w:cs="Times New Roman"/>
          <w:sz w:val="28"/>
          <w:szCs w:val="28"/>
        </w:rPr>
        <w:t xml:space="preserve"> о том,</w:t>
      </w:r>
      <w:r w:rsidRPr="00E71FB4">
        <w:rPr>
          <w:rFonts w:ascii="Times New Roman" w:hAnsi="Times New Roman" w:cs="Times New Roman"/>
          <w:sz w:val="28"/>
          <w:szCs w:val="28"/>
        </w:rPr>
        <w:t xml:space="preserve"> что феномен языковой игры </w:t>
      </w:r>
      <w:r>
        <w:rPr>
          <w:rFonts w:ascii="Times New Roman" w:hAnsi="Times New Roman" w:cs="Times New Roman"/>
          <w:sz w:val="28"/>
          <w:szCs w:val="28"/>
        </w:rPr>
        <w:t>широко</w:t>
      </w:r>
      <w:r w:rsidRPr="00E71FB4">
        <w:rPr>
          <w:rFonts w:ascii="Times New Roman" w:hAnsi="Times New Roman" w:cs="Times New Roman"/>
          <w:sz w:val="28"/>
          <w:szCs w:val="28"/>
        </w:rPr>
        <w:t xml:space="preserve"> представлен в</w:t>
      </w:r>
      <w:r w:rsidR="00653C1F">
        <w:rPr>
          <w:rFonts w:ascii="Times New Roman" w:hAnsi="Times New Roman" w:cs="Times New Roman"/>
          <w:sz w:val="28"/>
          <w:szCs w:val="28"/>
        </w:rPr>
        <w:t>о французском</w:t>
      </w:r>
      <w:r>
        <w:rPr>
          <w:rFonts w:ascii="Times New Roman" w:hAnsi="Times New Roman" w:cs="Times New Roman"/>
          <w:sz w:val="28"/>
          <w:szCs w:val="28"/>
        </w:rPr>
        <w:t xml:space="preserve"> </w:t>
      </w:r>
      <w:r w:rsidR="00653C1F">
        <w:rPr>
          <w:rFonts w:ascii="Times New Roman" w:hAnsi="Times New Roman" w:cs="Times New Roman"/>
          <w:sz w:val="28"/>
          <w:szCs w:val="28"/>
        </w:rPr>
        <w:t>рекламном тексте.</w:t>
      </w:r>
      <w:r>
        <w:rPr>
          <w:rFonts w:ascii="Times New Roman" w:hAnsi="Times New Roman" w:cs="Times New Roman"/>
          <w:sz w:val="28"/>
          <w:szCs w:val="28"/>
        </w:rPr>
        <w:t xml:space="preserve"> </w:t>
      </w:r>
      <w:r w:rsidR="009F18C1">
        <w:rPr>
          <w:rFonts w:ascii="Times New Roman" w:hAnsi="Times New Roman" w:cs="Times New Roman"/>
          <w:sz w:val="28"/>
          <w:szCs w:val="28"/>
        </w:rPr>
        <w:t>Наиболее частотными средствами ее</w:t>
      </w:r>
      <w:r w:rsidRPr="00E71FB4">
        <w:rPr>
          <w:rFonts w:ascii="Times New Roman" w:hAnsi="Times New Roman" w:cs="Times New Roman"/>
          <w:sz w:val="28"/>
          <w:szCs w:val="28"/>
        </w:rPr>
        <w:t xml:space="preserve"> </w:t>
      </w:r>
      <w:r>
        <w:rPr>
          <w:rFonts w:ascii="Times New Roman" w:hAnsi="Times New Roman" w:cs="Times New Roman"/>
          <w:sz w:val="28"/>
          <w:szCs w:val="28"/>
        </w:rPr>
        <w:t>создания являются</w:t>
      </w:r>
      <w:r w:rsidRPr="00E71FB4">
        <w:rPr>
          <w:rFonts w:ascii="Times New Roman" w:hAnsi="Times New Roman" w:cs="Times New Roman"/>
          <w:sz w:val="28"/>
          <w:szCs w:val="28"/>
        </w:rPr>
        <w:t xml:space="preserve"> метафора, сравнение, каламбур</w:t>
      </w:r>
      <w:r>
        <w:rPr>
          <w:rFonts w:ascii="Times New Roman" w:hAnsi="Times New Roman" w:cs="Times New Roman"/>
          <w:sz w:val="28"/>
          <w:szCs w:val="28"/>
        </w:rPr>
        <w:t xml:space="preserve"> (игра слов)</w:t>
      </w:r>
      <w:r w:rsidRPr="00E71FB4">
        <w:rPr>
          <w:rFonts w:ascii="Times New Roman" w:hAnsi="Times New Roman" w:cs="Times New Roman"/>
          <w:sz w:val="28"/>
          <w:szCs w:val="28"/>
        </w:rPr>
        <w:t xml:space="preserve">. Языковая игра в рекламном тексте порождает привлекающий внимание его адресата прагматический </w:t>
      </w:r>
      <w:r w:rsidR="00561D37">
        <w:rPr>
          <w:rFonts w:ascii="Times New Roman" w:hAnsi="Times New Roman" w:cs="Times New Roman"/>
          <w:sz w:val="28"/>
          <w:szCs w:val="28"/>
        </w:rPr>
        <w:lastRenderedPageBreak/>
        <w:t>потенциал</w:t>
      </w:r>
      <w:r w:rsidRPr="00E71FB4">
        <w:rPr>
          <w:rFonts w:ascii="Times New Roman" w:hAnsi="Times New Roman" w:cs="Times New Roman"/>
          <w:sz w:val="28"/>
          <w:szCs w:val="28"/>
        </w:rPr>
        <w:t xml:space="preserve">, создающийся благодаря эмоционально-экспрессивной окраске, содержащейся в контекстуальной </w:t>
      </w:r>
      <w:r w:rsidR="009F18C1">
        <w:rPr>
          <w:rFonts w:ascii="Times New Roman" w:hAnsi="Times New Roman" w:cs="Times New Roman"/>
          <w:sz w:val="28"/>
          <w:szCs w:val="28"/>
        </w:rPr>
        <w:t>семантике языковых единиц</w:t>
      </w:r>
      <w:r w:rsidRPr="00E71FB4">
        <w:rPr>
          <w:rFonts w:ascii="Times New Roman" w:hAnsi="Times New Roman" w:cs="Times New Roman"/>
          <w:sz w:val="28"/>
          <w:szCs w:val="28"/>
        </w:rPr>
        <w:t xml:space="preserve">. </w:t>
      </w:r>
    </w:p>
    <w:p w14:paraId="68E8EBD8" w14:textId="77777777" w:rsidR="00561D37" w:rsidRDefault="00561D37" w:rsidP="00561D37">
      <w:pPr>
        <w:spacing w:after="0" w:line="360" w:lineRule="auto"/>
        <w:rPr>
          <w:rFonts w:ascii="Times New Roman" w:hAnsi="Times New Roman" w:cs="Times New Roman"/>
          <w:b/>
          <w:bCs/>
          <w:sz w:val="28"/>
          <w:szCs w:val="28"/>
        </w:rPr>
      </w:pPr>
    </w:p>
    <w:p w14:paraId="7EC7AA35" w14:textId="3593246B" w:rsidR="006B1E13" w:rsidRDefault="006B1E13" w:rsidP="00561D37">
      <w:pPr>
        <w:spacing w:after="0" w:line="360" w:lineRule="auto"/>
        <w:ind w:firstLine="709"/>
        <w:jc w:val="center"/>
        <w:rPr>
          <w:rFonts w:ascii="Times New Roman" w:hAnsi="Times New Roman" w:cs="Times New Roman"/>
          <w:b/>
          <w:bCs/>
          <w:sz w:val="28"/>
          <w:szCs w:val="28"/>
        </w:rPr>
      </w:pPr>
      <w:r w:rsidRPr="006B1E13">
        <w:rPr>
          <w:rFonts w:ascii="Times New Roman" w:hAnsi="Times New Roman" w:cs="Times New Roman"/>
          <w:b/>
          <w:bCs/>
          <w:sz w:val="28"/>
          <w:szCs w:val="28"/>
        </w:rPr>
        <w:t>Список использованных источников</w:t>
      </w:r>
    </w:p>
    <w:p w14:paraId="0380287C" w14:textId="77777777"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Беляева И.Е. Грамматика и прагматика побуждения: Английский язык. Воронеж, 1992. 168 с.</w:t>
      </w:r>
    </w:p>
    <w:p w14:paraId="669DC7C1" w14:textId="7BFD7908" w:rsidR="002E6EC9" w:rsidRPr="00051D3A" w:rsidRDefault="002E6EC9" w:rsidP="00051D3A">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Витгенштейн Л. О достоверности / Л. Витгенштейн / Вопросы философии. 1984 №8. С. 401</w:t>
      </w:r>
      <w:r w:rsidR="00051D3A">
        <w:rPr>
          <w:rFonts w:ascii="Times New Roman" w:hAnsi="Times New Roman" w:cs="Times New Roman"/>
          <w:sz w:val="28"/>
          <w:szCs w:val="28"/>
        </w:rPr>
        <w:t>–</w:t>
      </w:r>
      <w:r w:rsidRPr="00051D3A">
        <w:rPr>
          <w:rFonts w:ascii="Times New Roman" w:hAnsi="Times New Roman" w:cs="Times New Roman"/>
          <w:sz w:val="28"/>
          <w:szCs w:val="28"/>
        </w:rPr>
        <w:t>403</w:t>
      </w:r>
      <w:r w:rsidR="00B4053D" w:rsidRPr="00051D3A">
        <w:rPr>
          <w:rFonts w:ascii="Times New Roman" w:hAnsi="Times New Roman" w:cs="Times New Roman"/>
          <w:sz w:val="28"/>
          <w:szCs w:val="28"/>
        </w:rPr>
        <w:t>.</w:t>
      </w:r>
    </w:p>
    <w:p w14:paraId="4E05257B" w14:textId="4BDD0619"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Земская Е.А. Языковая игра. Русская разговорная речь / Е.А. Земская, М.В, Китайгородская, Н.Н. Розанова. -М.: Наука, 1983. – С. 172–214</w:t>
      </w:r>
      <w:r w:rsidR="00B4053D">
        <w:rPr>
          <w:rFonts w:ascii="Times New Roman" w:hAnsi="Times New Roman" w:cs="Times New Roman"/>
          <w:sz w:val="28"/>
          <w:szCs w:val="28"/>
        </w:rPr>
        <w:t>.</w:t>
      </w:r>
    </w:p>
    <w:p w14:paraId="367BCEE1" w14:textId="3F4F6EE4"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Костина А.В. Основы рекламы/ А.В. Костина. – М.: КНОРУС, 2006. – 352 с</w:t>
      </w:r>
      <w:r w:rsidR="00B4053D">
        <w:rPr>
          <w:rFonts w:ascii="Times New Roman" w:hAnsi="Times New Roman" w:cs="Times New Roman"/>
          <w:sz w:val="28"/>
          <w:szCs w:val="28"/>
        </w:rPr>
        <w:t>.</w:t>
      </w:r>
    </w:p>
    <w:p w14:paraId="46BC567E" w14:textId="6A11935E"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Серль Дж. Р. Классификация иллокутивных актов // Новое в зарубежной линвгистике. Вып. 17. М.: Прогресс, 1986. 423 с</w:t>
      </w:r>
      <w:r w:rsidR="00B4053D">
        <w:rPr>
          <w:rFonts w:ascii="Times New Roman" w:hAnsi="Times New Roman" w:cs="Times New Roman"/>
          <w:sz w:val="28"/>
          <w:szCs w:val="28"/>
        </w:rPr>
        <w:t>.</w:t>
      </w:r>
    </w:p>
    <w:p w14:paraId="424F07ED" w14:textId="3510F1F0"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 xml:space="preserve">Сковородников А. П. Об определении понятия «языковая игра» / А. П. Сковородников // Игра как прием текстопорождения: коллектив. Монография под ред. А. П. Сковородникова. – Красноярск: Сибирский федеральный университет, </w:t>
      </w:r>
      <w:r w:rsidR="00B4053D" w:rsidRPr="00A538E0">
        <w:rPr>
          <w:rFonts w:ascii="Times New Roman" w:hAnsi="Times New Roman" w:cs="Times New Roman"/>
          <w:sz w:val="28"/>
          <w:szCs w:val="28"/>
        </w:rPr>
        <w:t xml:space="preserve">– </w:t>
      </w:r>
      <w:r w:rsidRPr="00A538E0">
        <w:rPr>
          <w:rFonts w:ascii="Times New Roman" w:hAnsi="Times New Roman" w:cs="Times New Roman"/>
          <w:sz w:val="28"/>
          <w:szCs w:val="28"/>
        </w:rPr>
        <w:t>2010.</w:t>
      </w:r>
    </w:p>
    <w:p w14:paraId="6CEFD501" w14:textId="5274E8BE"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Стросон П.Ф. Намерение и конвенция в речевых актах // Новое в зарубежной лингвистике. Вып. 17. М.: Прогресс, 1986</w:t>
      </w:r>
      <w:r w:rsidR="00B4053D">
        <w:rPr>
          <w:rFonts w:ascii="Times New Roman" w:hAnsi="Times New Roman" w:cs="Times New Roman"/>
          <w:sz w:val="28"/>
          <w:szCs w:val="28"/>
        </w:rPr>
        <w:t>.</w:t>
      </w:r>
    </w:p>
    <w:p w14:paraId="2E88F720" w14:textId="72CA358A" w:rsidR="002E6EC9" w:rsidRPr="00CE024D" w:rsidRDefault="002E6EC9" w:rsidP="00561D37">
      <w:pPr>
        <w:pStyle w:val="a3"/>
        <w:numPr>
          <w:ilvl w:val="0"/>
          <w:numId w:val="1"/>
        </w:numPr>
        <w:spacing w:after="0" w:line="360" w:lineRule="auto"/>
        <w:jc w:val="both"/>
        <w:rPr>
          <w:rFonts w:ascii="Times New Roman" w:hAnsi="Times New Roman" w:cs="Times New Roman"/>
          <w:sz w:val="28"/>
          <w:szCs w:val="28"/>
          <w:lang w:val="en-US"/>
        </w:rPr>
      </w:pPr>
      <w:r w:rsidRPr="00CE024D">
        <w:rPr>
          <w:rFonts w:ascii="Times New Roman" w:hAnsi="Times New Roman" w:cs="Times New Roman"/>
          <w:sz w:val="28"/>
          <w:szCs w:val="28"/>
          <w:lang w:val="en-US"/>
        </w:rPr>
        <w:t xml:space="preserve"> Citroën </w:t>
      </w:r>
      <w:bookmarkStart w:id="1" w:name="_Hlk96729400"/>
      <w:bookmarkStart w:id="2" w:name="_Hlk96285276"/>
      <w:r w:rsidRPr="00CE024D">
        <w:rPr>
          <w:rFonts w:ascii="Times New Roman" w:hAnsi="Times New Roman" w:cs="Times New Roman"/>
          <w:sz w:val="28"/>
          <w:szCs w:val="28"/>
          <w:lang w:val="en-US"/>
        </w:rPr>
        <w:t>[</w:t>
      </w:r>
      <w:r w:rsidR="00CE024D">
        <w:rPr>
          <w:rFonts w:ascii="Times New Roman" w:hAnsi="Times New Roman" w:cs="Times New Roman"/>
          <w:sz w:val="28"/>
          <w:szCs w:val="28"/>
          <w:lang w:val="en-US"/>
        </w:rPr>
        <w:t>Electronic</w:t>
      </w:r>
      <w:r w:rsidR="00CE024D" w:rsidRPr="00CE024D">
        <w:rPr>
          <w:rFonts w:ascii="Times New Roman" w:hAnsi="Times New Roman" w:cs="Times New Roman"/>
          <w:sz w:val="28"/>
          <w:szCs w:val="28"/>
          <w:lang w:val="en-US"/>
        </w:rPr>
        <w:t xml:space="preserve"> </w:t>
      </w:r>
      <w:r w:rsidR="00CE024D">
        <w:rPr>
          <w:rFonts w:ascii="Times New Roman" w:hAnsi="Times New Roman" w:cs="Times New Roman"/>
          <w:sz w:val="28"/>
          <w:szCs w:val="28"/>
          <w:lang w:val="en-US"/>
        </w:rPr>
        <w:t>Resource</w:t>
      </w:r>
      <w:r w:rsidRPr="00CE024D">
        <w:rPr>
          <w:rFonts w:ascii="Times New Roman" w:hAnsi="Times New Roman" w:cs="Times New Roman"/>
          <w:sz w:val="28"/>
          <w:szCs w:val="28"/>
          <w:lang w:val="en-US"/>
        </w:rPr>
        <w:t>]</w:t>
      </w:r>
      <w:r w:rsidR="00CE024D" w:rsidRPr="00CE024D">
        <w:rPr>
          <w:rFonts w:ascii="Times New Roman" w:hAnsi="Times New Roman" w:cs="Times New Roman"/>
          <w:sz w:val="28"/>
          <w:szCs w:val="28"/>
          <w:lang w:val="en-US"/>
        </w:rPr>
        <w:t xml:space="preserve"> – </w:t>
      </w:r>
      <w:r w:rsidR="00CE024D">
        <w:rPr>
          <w:rFonts w:ascii="Times New Roman" w:hAnsi="Times New Roman" w:cs="Times New Roman"/>
          <w:sz w:val="28"/>
          <w:szCs w:val="28"/>
          <w:lang w:val="en-US"/>
        </w:rPr>
        <w:t>Access mode:</w:t>
      </w:r>
      <w:r w:rsidRPr="00CE024D">
        <w:rPr>
          <w:rFonts w:ascii="Times New Roman" w:hAnsi="Times New Roman" w:cs="Times New Roman"/>
          <w:sz w:val="28"/>
          <w:szCs w:val="28"/>
          <w:lang w:val="en-US"/>
        </w:rPr>
        <w:t xml:space="preserve"> </w:t>
      </w:r>
      <w:bookmarkEnd w:id="1"/>
      <w:r w:rsidR="00B4053D">
        <w:rPr>
          <w:rFonts w:ascii="Times New Roman" w:hAnsi="Times New Roman" w:cs="Times New Roman"/>
          <w:sz w:val="28"/>
          <w:szCs w:val="28"/>
          <w:lang w:val="en-US"/>
        </w:rPr>
        <w:fldChar w:fldCharType="begin"/>
      </w:r>
      <w:r w:rsidR="00B4053D">
        <w:rPr>
          <w:rFonts w:ascii="Times New Roman" w:hAnsi="Times New Roman" w:cs="Times New Roman"/>
          <w:sz w:val="28"/>
          <w:szCs w:val="28"/>
          <w:lang w:val="en-US"/>
        </w:rPr>
        <w:instrText xml:space="preserve"> HYPERLINK "</w:instrText>
      </w:r>
      <w:r w:rsidR="00B4053D" w:rsidRPr="00CE024D">
        <w:rPr>
          <w:rFonts w:ascii="Times New Roman" w:hAnsi="Times New Roman" w:cs="Times New Roman"/>
          <w:sz w:val="28"/>
          <w:szCs w:val="28"/>
          <w:lang w:val="en-US"/>
        </w:rPr>
        <w:instrText>http://www.citroen.fr</w:instrText>
      </w:r>
      <w:r w:rsidR="00B4053D" w:rsidRPr="00B4053D">
        <w:rPr>
          <w:rFonts w:ascii="Times New Roman" w:hAnsi="Times New Roman" w:cs="Times New Roman"/>
          <w:sz w:val="28"/>
          <w:szCs w:val="28"/>
          <w:lang w:val="en-US"/>
        </w:rPr>
        <w:instrText>/</w:instrText>
      </w:r>
      <w:r w:rsidR="00B4053D">
        <w:rPr>
          <w:rFonts w:ascii="Times New Roman" w:hAnsi="Times New Roman" w:cs="Times New Roman"/>
          <w:sz w:val="28"/>
          <w:szCs w:val="28"/>
          <w:lang w:val="en-US"/>
        </w:rPr>
        <w:instrText xml:space="preserve">" </w:instrText>
      </w:r>
      <w:r w:rsidR="00B4053D">
        <w:rPr>
          <w:rFonts w:ascii="Times New Roman" w:hAnsi="Times New Roman" w:cs="Times New Roman"/>
          <w:sz w:val="28"/>
          <w:szCs w:val="28"/>
          <w:lang w:val="en-US"/>
        </w:rPr>
        <w:fldChar w:fldCharType="separate"/>
      </w:r>
      <w:r w:rsidR="00B4053D" w:rsidRPr="009C73A4">
        <w:rPr>
          <w:rStyle w:val="a4"/>
          <w:rFonts w:ascii="Times New Roman" w:hAnsi="Times New Roman" w:cs="Times New Roman"/>
          <w:sz w:val="28"/>
          <w:szCs w:val="28"/>
          <w:lang w:val="en-US"/>
        </w:rPr>
        <w:t>http://www.citroen.fr</w:t>
      </w:r>
      <w:r w:rsidR="00B4053D" w:rsidRPr="00B4053D">
        <w:rPr>
          <w:rStyle w:val="a4"/>
          <w:rFonts w:ascii="Times New Roman" w:hAnsi="Times New Roman" w:cs="Times New Roman"/>
          <w:sz w:val="28"/>
          <w:szCs w:val="28"/>
          <w:lang w:val="en-US"/>
        </w:rPr>
        <w:t>/</w:t>
      </w:r>
      <w:r w:rsidR="00B4053D">
        <w:rPr>
          <w:rFonts w:ascii="Times New Roman" w:hAnsi="Times New Roman" w:cs="Times New Roman"/>
          <w:sz w:val="28"/>
          <w:szCs w:val="28"/>
          <w:lang w:val="en-US"/>
        </w:rPr>
        <w:fldChar w:fldCharType="end"/>
      </w:r>
      <w:r w:rsidR="00B4053D" w:rsidRPr="00B4053D">
        <w:rPr>
          <w:rFonts w:ascii="Times New Roman" w:hAnsi="Times New Roman" w:cs="Times New Roman"/>
          <w:sz w:val="28"/>
          <w:szCs w:val="28"/>
          <w:lang w:val="en-US"/>
        </w:rPr>
        <w:t xml:space="preserve">. </w:t>
      </w:r>
      <w:r w:rsidRPr="00CE024D">
        <w:rPr>
          <w:rFonts w:ascii="Times New Roman" w:hAnsi="Times New Roman" w:cs="Times New Roman"/>
          <w:sz w:val="28"/>
          <w:szCs w:val="28"/>
          <w:lang w:val="en-US"/>
        </w:rPr>
        <w:t>(</w:t>
      </w:r>
      <w:bookmarkStart w:id="3" w:name="_Hlk96729560"/>
      <w:r w:rsidR="00CE024D">
        <w:rPr>
          <w:rFonts w:ascii="Times New Roman" w:hAnsi="Times New Roman" w:cs="Times New Roman"/>
          <w:sz w:val="28"/>
          <w:szCs w:val="28"/>
          <w:lang w:val="en-US"/>
        </w:rPr>
        <w:t>Access date</w:t>
      </w:r>
      <w:bookmarkEnd w:id="3"/>
      <w:r w:rsidRPr="00CE024D">
        <w:rPr>
          <w:rFonts w:ascii="Times New Roman" w:hAnsi="Times New Roman" w:cs="Times New Roman"/>
          <w:sz w:val="28"/>
          <w:szCs w:val="28"/>
          <w:lang w:val="en-US"/>
        </w:rPr>
        <w:t>: 15.05.2021</w:t>
      </w:r>
      <w:r w:rsidR="00B4053D">
        <w:rPr>
          <w:rFonts w:ascii="Times New Roman" w:hAnsi="Times New Roman" w:cs="Times New Roman"/>
          <w:sz w:val="28"/>
          <w:szCs w:val="28"/>
        </w:rPr>
        <w:t>.</w:t>
      </w:r>
    </w:p>
    <w:bookmarkEnd w:id="2"/>
    <w:p w14:paraId="577D590C" w14:textId="5C46826C"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lang w:val="fr-FR"/>
        </w:rPr>
      </w:pPr>
      <w:r w:rsidRPr="0057674E">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Grunig. B.: Les mots de la publicité. – Paris, Editions du CNRS, 1998</w:t>
      </w:r>
      <w:r w:rsidR="00B4053D" w:rsidRPr="00B4053D">
        <w:rPr>
          <w:rFonts w:ascii="Times New Roman" w:hAnsi="Times New Roman" w:cs="Times New Roman"/>
          <w:sz w:val="28"/>
          <w:szCs w:val="28"/>
          <w:lang w:val="fr-FR"/>
        </w:rPr>
        <w:t>.</w:t>
      </w:r>
    </w:p>
    <w:p w14:paraId="7ECDF3B4" w14:textId="77777777"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t>Le Petit Larousse, Paris, 2019.</w:t>
      </w:r>
    </w:p>
    <w:p w14:paraId="3E0B3222" w14:textId="3FD4A83A"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38E0">
        <w:rPr>
          <w:rFonts w:ascii="Times New Roman" w:hAnsi="Times New Roman" w:cs="Times New Roman"/>
          <w:sz w:val="28"/>
          <w:szCs w:val="28"/>
        </w:rPr>
        <w:t xml:space="preserve">Maille </w:t>
      </w:r>
      <w:r w:rsidR="00CE024D" w:rsidRPr="00CE024D">
        <w:rPr>
          <w:rFonts w:ascii="Times New Roman" w:hAnsi="Times New Roman" w:cs="Times New Roman"/>
          <w:sz w:val="28"/>
          <w:szCs w:val="28"/>
        </w:rPr>
        <w:t xml:space="preserve">[Electronic Resource] – Access mode: </w:t>
      </w:r>
      <w:hyperlink r:id="rId6" w:history="1">
        <w:r w:rsidR="00B4053D" w:rsidRPr="009C73A4">
          <w:rPr>
            <w:rStyle w:val="a4"/>
            <w:rFonts w:ascii="Times New Roman" w:hAnsi="Times New Roman" w:cs="Times New Roman"/>
            <w:sz w:val="28"/>
            <w:szCs w:val="28"/>
          </w:rPr>
          <w:t>http://fr.maille.com/</w:t>
        </w:r>
      </w:hyperlink>
      <w:r w:rsidR="00B4053D">
        <w:rPr>
          <w:rFonts w:ascii="Times New Roman" w:hAnsi="Times New Roman" w:cs="Times New Roman"/>
          <w:sz w:val="28"/>
          <w:szCs w:val="28"/>
        </w:rPr>
        <w:t xml:space="preserve">. </w:t>
      </w:r>
      <w:r w:rsidRPr="00A538E0">
        <w:rPr>
          <w:rFonts w:ascii="Times New Roman" w:hAnsi="Times New Roman" w:cs="Times New Roman"/>
          <w:sz w:val="28"/>
          <w:szCs w:val="28"/>
        </w:rPr>
        <w:t>(</w:t>
      </w:r>
      <w:r w:rsidR="00CE024D">
        <w:rPr>
          <w:rFonts w:ascii="Times New Roman" w:hAnsi="Times New Roman" w:cs="Times New Roman"/>
          <w:sz w:val="28"/>
          <w:szCs w:val="28"/>
          <w:lang w:val="en-US"/>
        </w:rPr>
        <w:t>Access date</w:t>
      </w:r>
      <w:r w:rsidRPr="00A538E0">
        <w:rPr>
          <w:rFonts w:ascii="Times New Roman" w:hAnsi="Times New Roman" w:cs="Times New Roman"/>
          <w:sz w:val="28"/>
          <w:szCs w:val="28"/>
        </w:rPr>
        <w:t>: 14.02.2021)</w:t>
      </w:r>
      <w:r w:rsidR="00B4053D">
        <w:rPr>
          <w:rFonts w:ascii="Times New Roman" w:hAnsi="Times New Roman" w:cs="Times New Roman"/>
          <w:sz w:val="28"/>
          <w:szCs w:val="28"/>
        </w:rPr>
        <w:t>.</w:t>
      </w:r>
    </w:p>
    <w:p w14:paraId="4E8F1200" w14:textId="3F20FA85"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sidRPr="00A538E0">
        <w:rPr>
          <w:rFonts w:ascii="Times New Roman" w:hAnsi="Times New Roman" w:cs="Times New Roman"/>
          <w:sz w:val="28"/>
          <w:szCs w:val="28"/>
        </w:rPr>
        <w:lastRenderedPageBreak/>
        <w:t xml:space="preserve">Mitsubishi </w:t>
      </w:r>
      <w:r w:rsidR="00CE024D" w:rsidRPr="00CE024D">
        <w:rPr>
          <w:rFonts w:ascii="Times New Roman" w:hAnsi="Times New Roman" w:cs="Times New Roman"/>
          <w:sz w:val="28"/>
          <w:szCs w:val="28"/>
          <w:lang w:val="en-US"/>
        </w:rPr>
        <w:t>[</w:t>
      </w:r>
      <w:r w:rsidR="00CE024D">
        <w:rPr>
          <w:rFonts w:ascii="Times New Roman" w:hAnsi="Times New Roman" w:cs="Times New Roman"/>
          <w:sz w:val="28"/>
          <w:szCs w:val="28"/>
          <w:lang w:val="en-US"/>
        </w:rPr>
        <w:t>Electronic</w:t>
      </w:r>
      <w:r w:rsidR="00CE024D" w:rsidRPr="00CE024D">
        <w:rPr>
          <w:rFonts w:ascii="Times New Roman" w:hAnsi="Times New Roman" w:cs="Times New Roman"/>
          <w:sz w:val="28"/>
          <w:szCs w:val="28"/>
          <w:lang w:val="en-US"/>
        </w:rPr>
        <w:t xml:space="preserve"> </w:t>
      </w:r>
      <w:r w:rsidR="00CE024D">
        <w:rPr>
          <w:rFonts w:ascii="Times New Roman" w:hAnsi="Times New Roman" w:cs="Times New Roman"/>
          <w:sz w:val="28"/>
          <w:szCs w:val="28"/>
          <w:lang w:val="en-US"/>
        </w:rPr>
        <w:t>Resource</w:t>
      </w:r>
      <w:r w:rsidR="00CE024D" w:rsidRPr="00CE024D">
        <w:rPr>
          <w:rFonts w:ascii="Times New Roman" w:hAnsi="Times New Roman" w:cs="Times New Roman"/>
          <w:sz w:val="28"/>
          <w:szCs w:val="28"/>
          <w:lang w:val="en-US"/>
        </w:rPr>
        <w:t xml:space="preserve">] – </w:t>
      </w:r>
      <w:r w:rsidR="00CE024D">
        <w:rPr>
          <w:rFonts w:ascii="Times New Roman" w:hAnsi="Times New Roman" w:cs="Times New Roman"/>
          <w:sz w:val="28"/>
          <w:szCs w:val="28"/>
          <w:lang w:val="en-US"/>
        </w:rPr>
        <w:t>Access mode:</w:t>
      </w:r>
      <w:r w:rsidR="00CE024D" w:rsidRPr="00CE024D">
        <w:rPr>
          <w:rFonts w:ascii="Times New Roman" w:hAnsi="Times New Roman" w:cs="Times New Roman"/>
          <w:sz w:val="28"/>
          <w:szCs w:val="28"/>
          <w:lang w:val="en-US"/>
        </w:rPr>
        <w:t xml:space="preserve"> </w:t>
      </w:r>
      <w:hyperlink r:id="rId7" w:history="1">
        <w:r w:rsidR="00B4053D" w:rsidRPr="009C73A4">
          <w:rPr>
            <w:rStyle w:val="a4"/>
            <w:rFonts w:ascii="Times New Roman" w:hAnsi="Times New Roman" w:cs="Times New Roman"/>
            <w:sz w:val="28"/>
            <w:szCs w:val="28"/>
          </w:rPr>
          <w:t>www.mitsubishi-motors.fr/</w:t>
        </w:r>
      </w:hyperlink>
      <w:r w:rsidR="00B4053D">
        <w:rPr>
          <w:rFonts w:ascii="Times New Roman" w:hAnsi="Times New Roman" w:cs="Times New Roman"/>
          <w:sz w:val="28"/>
          <w:szCs w:val="28"/>
        </w:rPr>
        <w:t xml:space="preserve">. </w:t>
      </w:r>
      <w:r w:rsidRPr="00A538E0">
        <w:rPr>
          <w:rFonts w:ascii="Times New Roman" w:hAnsi="Times New Roman" w:cs="Times New Roman"/>
          <w:sz w:val="28"/>
          <w:szCs w:val="28"/>
        </w:rPr>
        <w:t>(</w:t>
      </w:r>
      <w:r w:rsidR="00B4053D">
        <w:rPr>
          <w:rFonts w:ascii="Times New Roman" w:hAnsi="Times New Roman" w:cs="Times New Roman"/>
          <w:sz w:val="28"/>
          <w:szCs w:val="28"/>
          <w:lang w:val="en-US"/>
        </w:rPr>
        <w:t>Access date</w:t>
      </w:r>
      <w:r w:rsidRPr="00A538E0">
        <w:rPr>
          <w:rFonts w:ascii="Times New Roman" w:hAnsi="Times New Roman" w:cs="Times New Roman"/>
          <w:sz w:val="28"/>
          <w:szCs w:val="28"/>
        </w:rPr>
        <w:t>: 12.02.2019)</w:t>
      </w:r>
      <w:r w:rsidR="00B4053D">
        <w:rPr>
          <w:rFonts w:ascii="Times New Roman" w:hAnsi="Times New Roman" w:cs="Times New Roman"/>
          <w:sz w:val="28"/>
          <w:szCs w:val="28"/>
        </w:rPr>
        <w:t>.</w:t>
      </w:r>
    </w:p>
    <w:p w14:paraId="61B2670F" w14:textId="61E81FC9" w:rsidR="002E6EC9" w:rsidRPr="00A538E0" w:rsidRDefault="002E6EC9" w:rsidP="00561D3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38E0">
        <w:rPr>
          <w:rFonts w:ascii="Times New Roman" w:hAnsi="Times New Roman" w:cs="Times New Roman"/>
          <w:sz w:val="28"/>
          <w:szCs w:val="28"/>
          <w:lang w:val="en-US"/>
        </w:rPr>
        <w:t>Nivea</w:t>
      </w:r>
      <w:r w:rsidRPr="00A538E0">
        <w:rPr>
          <w:rFonts w:ascii="Times New Roman" w:hAnsi="Times New Roman" w:cs="Times New Roman"/>
          <w:sz w:val="28"/>
          <w:szCs w:val="28"/>
        </w:rPr>
        <w:t xml:space="preserve"> </w:t>
      </w:r>
      <w:r w:rsidR="00CE024D" w:rsidRPr="00CE024D">
        <w:rPr>
          <w:rFonts w:ascii="Times New Roman" w:hAnsi="Times New Roman" w:cs="Times New Roman"/>
          <w:sz w:val="28"/>
          <w:szCs w:val="28"/>
          <w:lang w:val="en-US"/>
        </w:rPr>
        <w:t>[</w:t>
      </w:r>
      <w:r w:rsidR="00CE024D">
        <w:rPr>
          <w:rFonts w:ascii="Times New Roman" w:hAnsi="Times New Roman" w:cs="Times New Roman"/>
          <w:sz w:val="28"/>
          <w:szCs w:val="28"/>
          <w:lang w:val="en-US"/>
        </w:rPr>
        <w:t>Electronic</w:t>
      </w:r>
      <w:r w:rsidR="00CE024D" w:rsidRPr="00CE024D">
        <w:rPr>
          <w:rFonts w:ascii="Times New Roman" w:hAnsi="Times New Roman" w:cs="Times New Roman"/>
          <w:sz w:val="28"/>
          <w:szCs w:val="28"/>
          <w:lang w:val="en-US"/>
        </w:rPr>
        <w:t xml:space="preserve"> </w:t>
      </w:r>
      <w:r w:rsidR="00CE024D">
        <w:rPr>
          <w:rFonts w:ascii="Times New Roman" w:hAnsi="Times New Roman" w:cs="Times New Roman"/>
          <w:sz w:val="28"/>
          <w:szCs w:val="28"/>
          <w:lang w:val="en-US"/>
        </w:rPr>
        <w:t>Resource</w:t>
      </w:r>
      <w:r w:rsidR="00CE024D" w:rsidRPr="00CE024D">
        <w:rPr>
          <w:rFonts w:ascii="Times New Roman" w:hAnsi="Times New Roman" w:cs="Times New Roman"/>
          <w:sz w:val="28"/>
          <w:szCs w:val="28"/>
          <w:lang w:val="en-US"/>
        </w:rPr>
        <w:t xml:space="preserve">] – </w:t>
      </w:r>
      <w:r w:rsidR="00CE024D">
        <w:rPr>
          <w:rFonts w:ascii="Times New Roman" w:hAnsi="Times New Roman" w:cs="Times New Roman"/>
          <w:sz w:val="28"/>
          <w:szCs w:val="28"/>
          <w:lang w:val="en-US"/>
        </w:rPr>
        <w:t>Access mode:</w:t>
      </w:r>
      <w:r w:rsidR="00CE024D" w:rsidRPr="00CE024D">
        <w:rPr>
          <w:rFonts w:ascii="Times New Roman" w:hAnsi="Times New Roman" w:cs="Times New Roman"/>
          <w:sz w:val="28"/>
          <w:szCs w:val="28"/>
          <w:lang w:val="en-US"/>
        </w:rPr>
        <w:t xml:space="preserve"> </w:t>
      </w:r>
      <w:hyperlink r:id="rId8" w:history="1">
        <w:r w:rsidR="00B4053D" w:rsidRPr="009C73A4">
          <w:rPr>
            <w:rStyle w:val="a4"/>
            <w:rFonts w:ascii="Times New Roman" w:hAnsi="Times New Roman" w:cs="Times New Roman"/>
            <w:sz w:val="28"/>
            <w:szCs w:val="28"/>
            <w:lang w:val="en-US"/>
          </w:rPr>
          <w:t>http</w:t>
        </w:r>
        <w:r w:rsidR="00B4053D" w:rsidRPr="009C73A4">
          <w:rPr>
            <w:rStyle w:val="a4"/>
            <w:rFonts w:ascii="Times New Roman" w:hAnsi="Times New Roman" w:cs="Times New Roman"/>
            <w:sz w:val="28"/>
            <w:szCs w:val="28"/>
          </w:rPr>
          <w:t>://</w:t>
        </w:r>
        <w:r w:rsidR="00B4053D" w:rsidRPr="009C73A4">
          <w:rPr>
            <w:rStyle w:val="a4"/>
            <w:rFonts w:ascii="Times New Roman" w:hAnsi="Times New Roman" w:cs="Times New Roman"/>
            <w:sz w:val="28"/>
            <w:szCs w:val="28"/>
            <w:lang w:val="en-US"/>
          </w:rPr>
          <w:t>www</w:t>
        </w:r>
        <w:r w:rsidR="00B4053D" w:rsidRPr="009C73A4">
          <w:rPr>
            <w:rStyle w:val="a4"/>
            <w:rFonts w:ascii="Times New Roman" w:hAnsi="Times New Roman" w:cs="Times New Roman"/>
            <w:sz w:val="28"/>
            <w:szCs w:val="28"/>
          </w:rPr>
          <w:t>.</w:t>
        </w:r>
        <w:r w:rsidR="00B4053D" w:rsidRPr="009C73A4">
          <w:rPr>
            <w:rStyle w:val="a4"/>
            <w:rFonts w:ascii="Times New Roman" w:hAnsi="Times New Roman" w:cs="Times New Roman"/>
            <w:sz w:val="28"/>
            <w:szCs w:val="28"/>
            <w:lang w:val="en-US"/>
          </w:rPr>
          <w:t>nivea</w:t>
        </w:r>
        <w:r w:rsidR="00B4053D" w:rsidRPr="009C73A4">
          <w:rPr>
            <w:rStyle w:val="a4"/>
            <w:rFonts w:ascii="Times New Roman" w:hAnsi="Times New Roman" w:cs="Times New Roman"/>
            <w:sz w:val="28"/>
            <w:szCs w:val="28"/>
          </w:rPr>
          <w:t>.</w:t>
        </w:r>
        <w:r w:rsidR="00B4053D" w:rsidRPr="009C73A4">
          <w:rPr>
            <w:rStyle w:val="a4"/>
            <w:rFonts w:ascii="Times New Roman" w:hAnsi="Times New Roman" w:cs="Times New Roman"/>
            <w:sz w:val="28"/>
            <w:szCs w:val="28"/>
            <w:lang w:val="en-US"/>
          </w:rPr>
          <w:t>fr</w:t>
        </w:r>
        <w:r w:rsidR="00B4053D" w:rsidRPr="009C73A4">
          <w:rPr>
            <w:rStyle w:val="a4"/>
            <w:rFonts w:ascii="Times New Roman" w:hAnsi="Times New Roman" w:cs="Times New Roman"/>
            <w:sz w:val="28"/>
            <w:szCs w:val="28"/>
          </w:rPr>
          <w:t>/</w:t>
        </w:r>
      </w:hyperlink>
      <w:r w:rsidR="00B4053D">
        <w:rPr>
          <w:rFonts w:ascii="Times New Roman" w:hAnsi="Times New Roman" w:cs="Times New Roman"/>
          <w:sz w:val="28"/>
          <w:szCs w:val="28"/>
        </w:rPr>
        <w:t xml:space="preserve">. </w:t>
      </w:r>
      <w:r w:rsidRPr="00A538E0">
        <w:rPr>
          <w:rFonts w:ascii="Times New Roman" w:hAnsi="Times New Roman" w:cs="Times New Roman"/>
          <w:sz w:val="28"/>
          <w:szCs w:val="28"/>
        </w:rPr>
        <w:t>(</w:t>
      </w:r>
      <w:r w:rsidR="00B4053D">
        <w:rPr>
          <w:rFonts w:ascii="Times New Roman" w:hAnsi="Times New Roman" w:cs="Times New Roman"/>
          <w:sz w:val="28"/>
          <w:szCs w:val="28"/>
          <w:lang w:val="en-US"/>
        </w:rPr>
        <w:t>Access date</w:t>
      </w:r>
      <w:r w:rsidRPr="00A538E0">
        <w:rPr>
          <w:rFonts w:ascii="Times New Roman" w:hAnsi="Times New Roman" w:cs="Times New Roman"/>
          <w:sz w:val="28"/>
          <w:szCs w:val="28"/>
        </w:rPr>
        <w:t>: 15.05.2021)</w:t>
      </w:r>
      <w:r w:rsidR="00B4053D">
        <w:rPr>
          <w:rFonts w:ascii="Times New Roman" w:hAnsi="Times New Roman" w:cs="Times New Roman"/>
          <w:sz w:val="28"/>
          <w:szCs w:val="28"/>
        </w:rPr>
        <w:t>.</w:t>
      </w:r>
    </w:p>
    <w:p w14:paraId="14289B38" w14:textId="4A492069" w:rsidR="002E6EC9" w:rsidRPr="00B4053D" w:rsidRDefault="002E6EC9" w:rsidP="00561D37">
      <w:pPr>
        <w:pStyle w:val="a3"/>
        <w:numPr>
          <w:ilvl w:val="0"/>
          <w:numId w:val="1"/>
        </w:numPr>
        <w:spacing w:after="0" w:line="360" w:lineRule="auto"/>
        <w:jc w:val="both"/>
        <w:rPr>
          <w:rFonts w:ascii="Times New Roman" w:hAnsi="Times New Roman" w:cs="Times New Roman"/>
          <w:sz w:val="28"/>
          <w:szCs w:val="28"/>
          <w:lang w:val="en-US"/>
        </w:rPr>
      </w:pPr>
      <w:r w:rsidRPr="00B4053D">
        <w:rPr>
          <w:rFonts w:ascii="Times New Roman" w:hAnsi="Times New Roman" w:cs="Times New Roman"/>
          <w:sz w:val="28"/>
          <w:szCs w:val="28"/>
          <w:lang w:val="en-US"/>
        </w:rPr>
        <w:t xml:space="preserve"> Sensodyne </w:t>
      </w:r>
      <w:r w:rsidR="00CE024D" w:rsidRPr="00CE024D">
        <w:rPr>
          <w:rFonts w:ascii="Times New Roman" w:hAnsi="Times New Roman" w:cs="Times New Roman"/>
          <w:sz w:val="28"/>
          <w:szCs w:val="28"/>
          <w:lang w:val="en-US"/>
        </w:rPr>
        <w:t>[</w:t>
      </w:r>
      <w:r w:rsidR="00CE024D">
        <w:rPr>
          <w:rFonts w:ascii="Times New Roman" w:hAnsi="Times New Roman" w:cs="Times New Roman"/>
          <w:sz w:val="28"/>
          <w:szCs w:val="28"/>
          <w:lang w:val="en-US"/>
        </w:rPr>
        <w:t>Electronic</w:t>
      </w:r>
      <w:r w:rsidR="00CE024D" w:rsidRPr="00CE024D">
        <w:rPr>
          <w:rFonts w:ascii="Times New Roman" w:hAnsi="Times New Roman" w:cs="Times New Roman"/>
          <w:sz w:val="28"/>
          <w:szCs w:val="28"/>
          <w:lang w:val="en-US"/>
        </w:rPr>
        <w:t xml:space="preserve"> </w:t>
      </w:r>
      <w:r w:rsidR="00CE024D">
        <w:rPr>
          <w:rFonts w:ascii="Times New Roman" w:hAnsi="Times New Roman" w:cs="Times New Roman"/>
          <w:sz w:val="28"/>
          <w:szCs w:val="28"/>
          <w:lang w:val="en-US"/>
        </w:rPr>
        <w:t>Resource</w:t>
      </w:r>
      <w:r w:rsidR="00CE024D" w:rsidRPr="00CE024D">
        <w:rPr>
          <w:rFonts w:ascii="Times New Roman" w:hAnsi="Times New Roman" w:cs="Times New Roman"/>
          <w:sz w:val="28"/>
          <w:szCs w:val="28"/>
          <w:lang w:val="en-US"/>
        </w:rPr>
        <w:t xml:space="preserve">] – </w:t>
      </w:r>
      <w:r w:rsidR="00CE024D">
        <w:rPr>
          <w:rFonts w:ascii="Times New Roman" w:hAnsi="Times New Roman" w:cs="Times New Roman"/>
          <w:sz w:val="28"/>
          <w:szCs w:val="28"/>
          <w:lang w:val="en-US"/>
        </w:rPr>
        <w:t>Access mode:</w:t>
      </w:r>
      <w:r w:rsidR="00CE024D" w:rsidRPr="00CE024D">
        <w:rPr>
          <w:rFonts w:ascii="Times New Roman" w:hAnsi="Times New Roman" w:cs="Times New Roman"/>
          <w:sz w:val="28"/>
          <w:szCs w:val="28"/>
          <w:lang w:val="en-US"/>
        </w:rPr>
        <w:t xml:space="preserve"> </w:t>
      </w:r>
      <w:hyperlink r:id="rId9" w:history="1">
        <w:r w:rsidR="00B4053D" w:rsidRPr="009C73A4">
          <w:rPr>
            <w:rStyle w:val="a4"/>
            <w:rFonts w:ascii="Times New Roman" w:hAnsi="Times New Roman" w:cs="Times New Roman"/>
            <w:sz w:val="28"/>
            <w:szCs w:val="28"/>
            <w:lang w:val="en-US"/>
          </w:rPr>
          <w:t>www.sensodyne.fr/</w:t>
        </w:r>
      </w:hyperlink>
      <w:r w:rsidR="00B4053D" w:rsidRPr="00B4053D">
        <w:rPr>
          <w:rFonts w:ascii="Times New Roman" w:hAnsi="Times New Roman" w:cs="Times New Roman"/>
          <w:sz w:val="28"/>
          <w:szCs w:val="28"/>
          <w:lang w:val="en-US"/>
        </w:rPr>
        <w:t xml:space="preserve">. </w:t>
      </w:r>
      <w:r w:rsidRPr="00B4053D">
        <w:rPr>
          <w:rFonts w:ascii="Times New Roman" w:hAnsi="Times New Roman" w:cs="Times New Roman"/>
          <w:sz w:val="28"/>
          <w:szCs w:val="28"/>
          <w:lang w:val="en-US"/>
        </w:rPr>
        <w:t>(</w:t>
      </w:r>
      <w:r w:rsidR="00B4053D">
        <w:rPr>
          <w:rFonts w:ascii="Times New Roman" w:hAnsi="Times New Roman" w:cs="Times New Roman"/>
          <w:sz w:val="28"/>
          <w:szCs w:val="28"/>
          <w:lang w:val="en-US"/>
        </w:rPr>
        <w:t>Access date</w:t>
      </w:r>
      <w:r w:rsidRPr="00B4053D">
        <w:rPr>
          <w:rFonts w:ascii="Times New Roman" w:hAnsi="Times New Roman" w:cs="Times New Roman"/>
          <w:sz w:val="28"/>
          <w:szCs w:val="28"/>
          <w:lang w:val="en-US"/>
        </w:rPr>
        <w:t>: 17.01.2020)</w:t>
      </w:r>
      <w:r w:rsidR="00B4053D" w:rsidRPr="0057674E">
        <w:rPr>
          <w:rFonts w:ascii="Times New Roman" w:hAnsi="Times New Roman" w:cs="Times New Roman"/>
          <w:sz w:val="28"/>
          <w:szCs w:val="28"/>
          <w:lang w:val="en-US"/>
        </w:rPr>
        <w:t>.</w:t>
      </w:r>
    </w:p>
    <w:p w14:paraId="74D774FA" w14:textId="3585CA2A" w:rsidR="002E6EC9" w:rsidRPr="00CE024D" w:rsidRDefault="002E6EC9" w:rsidP="00561D37">
      <w:pPr>
        <w:pStyle w:val="a3"/>
        <w:numPr>
          <w:ilvl w:val="0"/>
          <w:numId w:val="1"/>
        </w:numPr>
        <w:spacing w:after="0" w:line="360" w:lineRule="auto"/>
        <w:jc w:val="both"/>
        <w:rPr>
          <w:rFonts w:ascii="Times New Roman" w:hAnsi="Times New Roman" w:cs="Times New Roman"/>
          <w:sz w:val="28"/>
          <w:szCs w:val="28"/>
          <w:lang w:val="fr-FR"/>
        </w:rPr>
      </w:pPr>
      <w:r w:rsidRPr="0057674E">
        <w:rPr>
          <w:rFonts w:ascii="Times New Roman" w:hAnsi="Times New Roman" w:cs="Times New Roman"/>
          <w:sz w:val="28"/>
          <w:szCs w:val="28"/>
          <w:lang w:val="en-US"/>
        </w:rPr>
        <w:t xml:space="preserve"> </w:t>
      </w:r>
      <w:r w:rsidRPr="00A538E0">
        <w:rPr>
          <w:rFonts w:ascii="Times New Roman" w:hAnsi="Times New Roman" w:cs="Times New Roman"/>
          <w:sz w:val="28"/>
          <w:szCs w:val="28"/>
          <w:lang w:val="fr-FR"/>
        </w:rPr>
        <w:t>Uber</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fait</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sa</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pub</w:t>
      </w:r>
      <w:r w:rsidRPr="00014AF3">
        <w:rPr>
          <w:rFonts w:ascii="Times New Roman" w:hAnsi="Times New Roman" w:cs="Times New Roman"/>
          <w:sz w:val="28"/>
          <w:szCs w:val="28"/>
          <w:lang w:val="fr-FR"/>
        </w:rPr>
        <w:t xml:space="preserve"> à </w:t>
      </w:r>
      <w:r w:rsidRPr="00A538E0">
        <w:rPr>
          <w:rFonts w:ascii="Times New Roman" w:hAnsi="Times New Roman" w:cs="Times New Roman"/>
          <w:sz w:val="28"/>
          <w:szCs w:val="28"/>
          <w:lang w:val="fr-FR"/>
        </w:rPr>
        <w:t>coup</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de</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jeux</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de</w:t>
      </w:r>
      <w:r w:rsidRPr="00014AF3">
        <w:rPr>
          <w:rFonts w:ascii="Times New Roman" w:hAnsi="Times New Roman" w:cs="Times New Roman"/>
          <w:sz w:val="28"/>
          <w:szCs w:val="28"/>
          <w:lang w:val="fr-FR"/>
        </w:rPr>
        <w:t xml:space="preserve"> </w:t>
      </w:r>
      <w:r w:rsidRPr="00A538E0">
        <w:rPr>
          <w:rFonts w:ascii="Times New Roman" w:hAnsi="Times New Roman" w:cs="Times New Roman"/>
          <w:sz w:val="28"/>
          <w:szCs w:val="28"/>
          <w:lang w:val="fr-FR"/>
        </w:rPr>
        <w:t>mots</w:t>
      </w:r>
      <w:r w:rsidRPr="00014AF3">
        <w:rPr>
          <w:rFonts w:ascii="Times New Roman" w:hAnsi="Times New Roman" w:cs="Times New Roman"/>
          <w:sz w:val="28"/>
          <w:szCs w:val="28"/>
          <w:lang w:val="fr-FR"/>
        </w:rPr>
        <w:t xml:space="preserve"> </w:t>
      </w:r>
      <w:r w:rsidR="00CE024D" w:rsidRPr="00CE024D">
        <w:rPr>
          <w:rFonts w:ascii="Times New Roman" w:hAnsi="Times New Roman" w:cs="Times New Roman"/>
          <w:sz w:val="28"/>
          <w:szCs w:val="28"/>
          <w:lang w:val="fr-FR"/>
        </w:rPr>
        <w:t xml:space="preserve">[Electronic Resource] – Access mode: </w:t>
      </w:r>
      <w:hyperlink r:id="rId10" w:history="1">
        <w:r w:rsidR="00B4053D" w:rsidRPr="009C73A4">
          <w:rPr>
            <w:rStyle w:val="a4"/>
            <w:rFonts w:ascii="Times New Roman" w:hAnsi="Times New Roman" w:cs="Times New Roman"/>
            <w:sz w:val="28"/>
            <w:szCs w:val="28"/>
            <w:lang w:val="fr-FR"/>
          </w:rPr>
          <w:t>http://blog.shanegraphique.com/</w:t>
        </w:r>
      </w:hyperlink>
      <w:r w:rsidR="00B4053D" w:rsidRPr="00B4053D">
        <w:rPr>
          <w:rFonts w:ascii="Times New Roman" w:hAnsi="Times New Roman" w:cs="Times New Roman"/>
          <w:sz w:val="28"/>
          <w:szCs w:val="28"/>
          <w:lang w:val="fr-FR"/>
        </w:rPr>
        <w:t xml:space="preserve">. </w:t>
      </w:r>
      <w:r w:rsidRPr="00CE024D">
        <w:rPr>
          <w:rFonts w:ascii="Times New Roman" w:hAnsi="Times New Roman" w:cs="Times New Roman"/>
          <w:sz w:val="28"/>
          <w:szCs w:val="28"/>
          <w:lang w:val="fr-FR"/>
        </w:rPr>
        <w:t>(</w:t>
      </w:r>
      <w:r w:rsidR="00B4053D" w:rsidRPr="00B4053D">
        <w:rPr>
          <w:rFonts w:ascii="Times New Roman" w:hAnsi="Times New Roman" w:cs="Times New Roman"/>
          <w:sz w:val="28"/>
          <w:szCs w:val="28"/>
          <w:lang w:val="fr-FR"/>
        </w:rPr>
        <w:t>Access date</w:t>
      </w:r>
      <w:r w:rsidRPr="00CE024D">
        <w:rPr>
          <w:rFonts w:ascii="Times New Roman" w:hAnsi="Times New Roman" w:cs="Times New Roman"/>
          <w:sz w:val="28"/>
          <w:szCs w:val="28"/>
          <w:lang w:val="fr-FR"/>
        </w:rPr>
        <w:t>: 15.05.2021)</w:t>
      </w:r>
      <w:r w:rsidR="00B4053D" w:rsidRPr="00B4053D">
        <w:rPr>
          <w:rFonts w:ascii="Times New Roman" w:hAnsi="Times New Roman" w:cs="Times New Roman"/>
          <w:sz w:val="28"/>
          <w:szCs w:val="28"/>
          <w:lang w:val="fr-FR"/>
        </w:rPr>
        <w:t>.</w:t>
      </w:r>
    </w:p>
    <w:sectPr w:rsidR="002E6EC9" w:rsidRPr="00CE024D" w:rsidSect="00774FD9">
      <w:pgSz w:w="11906" w:h="16838"/>
      <w:pgMar w:top="1304" w:right="1644" w:bottom="136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7242"/>
    <w:multiLevelType w:val="hybridMultilevel"/>
    <w:tmpl w:val="3F32F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3D2A36"/>
    <w:multiLevelType w:val="hybridMultilevel"/>
    <w:tmpl w:val="311EA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D"/>
    <w:rsid w:val="00014AF3"/>
    <w:rsid w:val="00051D3A"/>
    <w:rsid w:val="0005756B"/>
    <w:rsid w:val="00115613"/>
    <w:rsid w:val="001461FA"/>
    <w:rsid w:val="001F4D2B"/>
    <w:rsid w:val="00201FBE"/>
    <w:rsid w:val="002D4253"/>
    <w:rsid w:val="002E6EC9"/>
    <w:rsid w:val="003425C6"/>
    <w:rsid w:val="00384E79"/>
    <w:rsid w:val="004A7874"/>
    <w:rsid w:val="004C26EE"/>
    <w:rsid w:val="004D4130"/>
    <w:rsid w:val="00561D37"/>
    <w:rsid w:val="0057674E"/>
    <w:rsid w:val="00653C1F"/>
    <w:rsid w:val="006B1E13"/>
    <w:rsid w:val="00706A48"/>
    <w:rsid w:val="007145AD"/>
    <w:rsid w:val="00774FD9"/>
    <w:rsid w:val="0088031D"/>
    <w:rsid w:val="00893A71"/>
    <w:rsid w:val="008B3633"/>
    <w:rsid w:val="00963FB0"/>
    <w:rsid w:val="009E591D"/>
    <w:rsid w:val="009F18C1"/>
    <w:rsid w:val="00A538E0"/>
    <w:rsid w:val="00B4053D"/>
    <w:rsid w:val="00BB0D80"/>
    <w:rsid w:val="00CE024D"/>
    <w:rsid w:val="00D905CF"/>
    <w:rsid w:val="00E71FB4"/>
    <w:rsid w:val="00F73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532F"/>
  <w15:chartTrackingRefBased/>
  <w15:docId w15:val="{77C4BCDF-430D-444D-B1EF-994BAAD9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8E0"/>
    <w:pPr>
      <w:ind w:left="720"/>
      <w:contextualSpacing/>
    </w:pPr>
  </w:style>
  <w:style w:type="character" w:styleId="a4">
    <w:name w:val="Hyperlink"/>
    <w:basedOn w:val="a0"/>
    <w:uiPriority w:val="99"/>
    <w:unhideWhenUsed/>
    <w:rsid w:val="00B4053D"/>
    <w:rPr>
      <w:color w:val="0563C1" w:themeColor="hyperlink"/>
      <w:u w:val="single"/>
    </w:rPr>
  </w:style>
  <w:style w:type="character" w:styleId="a5">
    <w:name w:val="Unresolved Mention"/>
    <w:basedOn w:val="a0"/>
    <w:uiPriority w:val="99"/>
    <w:semiHidden/>
    <w:unhideWhenUsed/>
    <w:rsid w:val="00B40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vea.fr/" TargetMode="External"/><Relationship Id="rId3" Type="http://schemas.openxmlformats.org/officeDocument/2006/relationships/styles" Target="styles.xml"/><Relationship Id="rId7" Type="http://schemas.openxmlformats.org/officeDocument/2006/relationships/hyperlink" Target="http://www.mitsubishi-motors.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maill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og.shanegraphique.com/" TargetMode="External"/><Relationship Id="rId4" Type="http://schemas.openxmlformats.org/officeDocument/2006/relationships/settings" Target="settings.xml"/><Relationship Id="rId9" Type="http://schemas.openxmlformats.org/officeDocument/2006/relationships/hyperlink" Target="http://www.sensodyne.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1C87-8FC2-4B9D-A645-D9C68C53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Жилнин</dc:creator>
  <cp:keywords/>
  <dc:description/>
  <cp:lastModifiedBy>Андрей Жилнин</cp:lastModifiedBy>
  <cp:revision>8</cp:revision>
  <dcterms:created xsi:type="dcterms:W3CDTF">2022-02-25T18:57:00Z</dcterms:created>
  <dcterms:modified xsi:type="dcterms:W3CDTF">2022-02-25T22:16:00Z</dcterms:modified>
</cp:coreProperties>
</file>