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7BF1" w14:textId="11CE363A" w:rsidR="00BE3691" w:rsidRPr="00BE3691" w:rsidRDefault="00075541" w:rsidP="00BE36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А.Т.</w:t>
      </w:r>
      <w:r w:rsidR="00BE3691">
        <w:rPr>
          <w:rFonts w:ascii="Times New Roman" w:hAnsi="Times New Roman" w:cs="Times New Roman"/>
          <w:sz w:val="28"/>
          <w:szCs w:val="28"/>
        </w:rPr>
        <w:t xml:space="preserve"> </w:t>
      </w:r>
      <w:r w:rsidRPr="00BE3691">
        <w:rPr>
          <w:rFonts w:ascii="Times New Roman" w:hAnsi="Times New Roman" w:cs="Times New Roman"/>
          <w:sz w:val="28"/>
          <w:szCs w:val="28"/>
        </w:rPr>
        <w:t>Козлова</w:t>
      </w:r>
      <w:r w:rsidR="00F42182" w:rsidRPr="00BE369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2DD386" w14:textId="77777777" w:rsidR="00BE3691" w:rsidRPr="00BE3691" w:rsidRDefault="00F42182" w:rsidP="00BE36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доцент кафедры иностранных языков №4, </w:t>
      </w:r>
    </w:p>
    <w:p w14:paraId="166352C4" w14:textId="1584CCE6" w:rsidR="00D672B4" w:rsidRPr="00BE3691" w:rsidRDefault="00F42182" w:rsidP="00BE36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Институт филологии КФУ </w:t>
      </w:r>
    </w:p>
    <w:p w14:paraId="7B6ADFAC" w14:textId="77777777" w:rsidR="00075541" w:rsidRPr="00BE3691" w:rsidRDefault="00075541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3CBB6" w14:textId="77777777" w:rsidR="00075541" w:rsidRPr="00BE3691" w:rsidRDefault="004A05BB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ПРОСОДИЧЕСКАЯ ЭКСПЛИКАЦИЯ АНГЛИЙСКОГО ПОБУЖДЕНИЯ В СТИЛИСТИЧЕСКИ ДИФФЕРЕНЦИРОВАННЫХ УСЛОВИЯХ ЕГО РЕАЛИЗАЦИИ</w:t>
      </w:r>
    </w:p>
    <w:p w14:paraId="687AD344" w14:textId="77777777" w:rsidR="004A05BB" w:rsidRPr="00BE3691" w:rsidRDefault="004A05BB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7C2DA" w14:textId="77B4EC0D" w:rsidR="00075541" w:rsidRPr="00BE3691" w:rsidRDefault="00075541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Данная работа относится к разработке проблем теории супрасегментного уровня, касающиеся устных побудительных высказываний, в частности, выявлении и описании основных просодических структур их манифестации, особенностей их функционирования в разных типах речи. </w:t>
      </w:r>
    </w:p>
    <w:p w14:paraId="03CAF54C" w14:textId="2F3F4C69" w:rsidR="00075541" w:rsidRPr="00BE3691" w:rsidRDefault="00075541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Проблемам воздействия прагматически ориентированного высказывания, каким является побуждение, и изучению вопросов коммуникативной компетенции  уделяется основное место в исследовании, что соответствует современным требованиям – исследовать язык в синтезе лингвистических, социолингвистических и психолингвистических параметров. Подобный подход к изучению речевого акта </w:t>
      </w:r>
      <w:r w:rsidR="000E6F96" w:rsidRPr="00BE3691">
        <w:rPr>
          <w:rFonts w:ascii="Times New Roman" w:hAnsi="Times New Roman" w:cs="Times New Roman"/>
          <w:sz w:val="28"/>
          <w:szCs w:val="28"/>
        </w:rPr>
        <w:t>способствует созданию моделей речевого процесса, влияющих на речевую коммуникацию.</w:t>
      </w:r>
    </w:p>
    <w:p w14:paraId="1C311EC2" w14:textId="067D54D1" w:rsidR="0016784A" w:rsidRPr="00BE3691" w:rsidRDefault="000E6F96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Побуждение характеризуется своеобразием прагматической установки, особенностью его функционирования и спецификой языкового выражения, в котором ведущая роль принадлежит просодическим характеристикам. Поэтому в рамках данной статьи будут рассмотрены вопросы только просодического уровня. Цель нашего экспериментально-фонетического исследования состояла в выявлении и описании константных и вариативных просодических характеристик в стилистически дифференцированных условиях</w:t>
      </w:r>
      <w:r w:rsidR="0016784A" w:rsidRPr="00BE3691">
        <w:rPr>
          <w:rFonts w:ascii="Times New Roman" w:hAnsi="Times New Roman" w:cs="Times New Roman"/>
          <w:sz w:val="28"/>
          <w:szCs w:val="28"/>
        </w:rPr>
        <w:t xml:space="preserve"> его реализации</w:t>
      </w:r>
      <w:r w:rsidRPr="00BE3691">
        <w:rPr>
          <w:rFonts w:ascii="Times New Roman" w:hAnsi="Times New Roman" w:cs="Times New Roman"/>
          <w:sz w:val="28"/>
          <w:szCs w:val="28"/>
        </w:rPr>
        <w:t xml:space="preserve"> как речевог</w:t>
      </w:r>
      <w:r w:rsidR="0016784A" w:rsidRPr="00BE3691">
        <w:rPr>
          <w:rFonts w:ascii="Times New Roman" w:hAnsi="Times New Roman" w:cs="Times New Roman"/>
          <w:sz w:val="28"/>
          <w:szCs w:val="28"/>
        </w:rPr>
        <w:t>о феномена, в детерминировании основных супрасегментных структур его экспликации.</w:t>
      </w:r>
    </w:p>
    <w:p w14:paraId="2375AA28" w14:textId="39A7DC23" w:rsidR="0016784A" w:rsidRPr="00BE3691" w:rsidRDefault="0016784A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lastRenderedPageBreak/>
        <w:t>Предметом исследования явились устные, прямоконтактные английские побуждения, архитектоника и языковая структура которых соответствовала литературной форме английского языка.</w:t>
      </w:r>
    </w:p>
    <w:p w14:paraId="740D846A" w14:textId="77777777" w:rsidR="0016784A" w:rsidRPr="00BE3691" w:rsidRDefault="0016784A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Просодическая структура побудительных предложений, по мнению ряда ученых, претерпевает значительные модификации под влиянием эмоциональных наслоений, так как в побудительное высказывание говорящий вкладывает максимум энергии и эмоциональной насыщенности.</w:t>
      </w:r>
    </w:p>
    <w:p w14:paraId="459DC613" w14:textId="22B5521F" w:rsidR="00CA16A0" w:rsidRPr="00BE3691" w:rsidRDefault="0016784A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Наиболее информативным при этом будет, по-видимому, изменение частоты основного тона, а также позиция главноударного слога во</w:t>
      </w:r>
      <w:r w:rsidR="00CA16A0" w:rsidRPr="00BE3691">
        <w:rPr>
          <w:rFonts w:ascii="Times New Roman" w:hAnsi="Times New Roman" w:cs="Times New Roman"/>
          <w:sz w:val="28"/>
          <w:szCs w:val="28"/>
        </w:rPr>
        <w:t xml:space="preserve"> </w:t>
      </w:r>
      <w:r w:rsidRPr="00BE3691">
        <w:rPr>
          <w:rFonts w:ascii="Times New Roman" w:hAnsi="Times New Roman" w:cs="Times New Roman"/>
          <w:sz w:val="28"/>
          <w:szCs w:val="28"/>
        </w:rPr>
        <w:t>фразе,</w:t>
      </w:r>
      <w:r w:rsidR="00CA16A0" w:rsidRPr="00BE3691">
        <w:rPr>
          <w:rFonts w:ascii="Times New Roman" w:hAnsi="Times New Roman" w:cs="Times New Roman"/>
          <w:sz w:val="28"/>
          <w:szCs w:val="28"/>
        </w:rPr>
        <w:t xml:space="preserve"> их квантификативность и темпоральная маркированность.</w:t>
      </w:r>
    </w:p>
    <w:p w14:paraId="50C4B293" w14:textId="211C3C71" w:rsidR="00CA16A0" w:rsidRPr="00BE3691" w:rsidRDefault="00CA16A0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В нашем фонетическом исследовании просодические характеристики побуждений изучались в трех стилях речи: в митинговой (М), немитинговой публичной (НМ), непубличной официальной (НО) (класси</w:t>
      </w:r>
      <w:r w:rsidR="006B5F51" w:rsidRPr="00BE3691">
        <w:rPr>
          <w:rFonts w:ascii="Times New Roman" w:hAnsi="Times New Roman" w:cs="Times New Roman"/>
          <w:sz w:val="28"/>
          <w:szCs w:val="28"/>
        </w:rPr>
        <w:t>фикация Ю.А. Дубовского)</w:t>
      </w:r>
      <w:r w:rsidRPr="00BE3691">
        <w:rPr>
          <w:rFonts w:ascii="Times New Roman" w:hAnsi="Times New Roman" w:cs="Times New Roman"/>
          <w:sz w:val="28"/>
          <w:szCs w:val="28"/>
        </w:rPr>
        <w:t xml:space="preserve"> в комплексе тональных, динамических и темпоральных признаков.</w:t>
      </w:r>
    </w:p>
    <w:p w14:paraId="25038BEB" w14:textId="567347EB" w:rsidR="00CA16A0" w:rsidRPr="00BE3691" w:rsidRDefault="00CA16A0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В результате было выявлено, что специфика побуждения проявляется в комплексе ядерных и периферийных признаков разных уровней языка при ведущей роли просодических характеристик.</w:t>
      </w:r>
    </w:p>
    <w:p w14:paraId="141B7A09" w14:textId="70C09531" w:rsidR="00133667" w:rsidRPr="00BE3691" w:rsidRDefault="00CA16A0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К ядерным просодическим признакам побуждения , способствующим созданию его портрета как речевого феномена , относятся явно выраженная кинетика тональных характеристик, преимущественное сосредоточение максимальных частотных показателей в главноударном элементе вне зависимости от его позиции во </w:t>
      </w:r>
      <w:r w:rsidR="00133667" w:rsidRPr="00BE3691">
        <w:rPr>
          <w:rFonts w:ascii="Times New Roman" w:hAnsi="Times New Roman" w:cs="Times New Roman"/>
          <w:sz w:val="28"/>
          <w:szCs w:val="28"/>
        </w:rPr>
        <w:t>фразе, контрастное соотношение амплитуды положительных и отрицательных тональных интервалов и скорости изменения их крутизны, эмфатическая в той или иной степени реализация структур, темпоральная растяженность проминантных слогов.</w:t>
      </w:r>
    </w:p>
    <w:p w14:paraId="7D255F91" w14:textId="55247F37" w:rsidR="004A05BB" w:rsidRPr="00BE3691" w:rsidRDefault="00133667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Были выявлены четыре основные просодические структуры, в которых ядерные просодические признаки проявляются по-разному. Итак, просодия побуждения эксплицируется следующими структурами: 1) моноцентрическими немаркированными, 2) бицентрическими </w:t>
      </w:r>
      <w:r w:rsidRPr="00BE3691">
        <w:rPr>
          <w:rFonts w:ascii="Times New Roman" w:hAnsi="Times New Roman" w:cs="Times New Roman"/>
          <w:sz w:val="28"/>
          <w:szCs w:val="28"/>
        </w:rPr>
        <w:lastRenderedPageBreak/>
        <w:t>немаркированными, 3) маркированными типа А, 4) маркированными типа Б.</w:t>
      </w:r>
      <w:r w:rsidR="00BE3691">
        <w:rPr>
          <w:rFonts w:ascii="Times New Roman" w:hAnsi="Times New Roman" w:cs="Times New Roman"/>
          <w:sz w:val="28"/>
          <w:szCs w:val="28"/>
        </w:rPr>
        <w:t xml:space="preserve"> </w:t>
      </w:r>
      <w:r w:rsidRPr="00BE3691">
        <w:rPr>
          <w:rFonts w:ascii="Times New Roman" w:hAnsi="Times New Roman" w:cs="Times New Roman"/>
          <w:sz w:val="28"/>
          <w:szCs w:val="28"/>
        </w:rPr>
        <w:t>Они, в свою очередь, обладают рядом первичных и вторичных признаков.</w:t>
      </w:r>
    </w:p>
    <w:p w14:paraId="1DD035A3" w14:textId="7D050821" w:rsidR="000E6F96" w:rsidRPr="00BE3691" w:rsidRDefault="004A05BB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К первичным просодическим признакам структур №1 относятся: наиболее узкий диапазон предшкал из всех сегментов фразы,</w:t>
      </w:r>
      <w:r w:rsidR="00BE3691">
        <w:rPr>
          <w:rFonts w:ascii="Times New Roman" w:hAnsi="Times New Roman" w:cs="Times New Roman"/>
          <w:sz w:val="28"/>
          <w:szCs w:val="28"/>
        </w:rPr>
        <w:t xml:space="preserve"> </w:t>
      </w:r>
      <w:r w:rsidRPr="00BE3691">
        <w:rPr>
          <w:rFonts w:ascii="Times New Roman" w:hAnsi="Times New Roman" w:cs="Times New Roman"/>
          <w:sz w:val="28"/>
          <w:szCs w:val="28"/>
        </w:rPr>
        <w:t>локализация положительных интервалов преимущественно в начале фразы, иногда в середине, максимальная степень рассредоточенности отрицательных интервалов во фразе, увеличение интенсивности к ядру, превышение</w:t>
      </w:r>
      <w:r w:rsidR="000E6F96" w:rsidRPr="00BE3691">
        <w:rPr>
          <w:rFonts w:ascii="Times New Roman" w:hAnsi="Times New Roman" w:cs="Times New Roman"/>
          <w:sz w:val="28"/>
          <w:szCs w:val="28"/>
        </w:rPr>
        <w:t xml:space="preserve"> </w:t>
      </w:r>
      <w:r w:rsidRPr="00BE3691">
        <w:rPr>
          <w:rFonts w:ascii="Times New Roman" w:hAnsi="Times New Roman" w:cs="Times New Roman"/>
          <w:sz w:val="28"/>
          <w:szCs w:val="28"/>
        </w:rPr>
        <w:t>или равенство интенсивности ядерного слога на фоне заядерного, констрастное отношение к последнему предударному слогу шкалы. В группе вторичных признаков следует выделить: неоднородный характер изменения диапазона на протяжении фразы (в М и НМ – расширение к концу, в НО – сужение), неидентичны</w:t>
      </w:r>
      <w:r w:rsidR="00124E04" w:rsidRPr="00BE3691">
        <w:rPr>
          <w:rFonts w:ascii="Times New Roman" w:hAnsi="Times New Roman" w:cs="Times New Roman"/>
          <w:sz w:val="28"/>
          <w:szCs w:val="28"/>
        </w:rPr>
        <w:t>е регистровые зоны реализации сегментов фразы, флук</w:t>
      </w:r>
      <w:r w:rsidRPr="00BE3691">
        <w:rPr>
          <w:rFonts w:ascii="Times New Roman" w:hAnsi="Times New Roman" w:cs="Times New Roman"/>
          <w:sz w:val="28"/>
          <w:szCs w:val="28"/>
        </w:rPr>
        <w:t xml:space="preserve">туация тональных уровней начала и завершения, </w:t>
      </w:r>
      <w:r w:rsidR="00124E04" w:rsidRPr="00BE3691">
        <w:rPr>
          <w:rFonts w:ascii="Times New Roman" w:hAnsi="Times New Roman" w:cs="Times New Roman"/>
          <w:sz w:val="28"/>
          <w:szCs w:val="28"/>
        </w:rPr>
        <w:t xml:space="preserve">вариативность общего движения основного тона во фразе: ( в М и НМ – восходяще-нисходящее с нисходящим началом в </w:t>
      </w:r>
      <w:r w:rsidR="006B5F51" w:rsidRPr="00BE3691">
        <w:rPr>
          <w:rFonts w:ascii="Times New Roman" w:hAnsi="Times New Roman" w:cs="Times New Roman"/>
          <w:sz w:val="28"/>
          <w:szCs w:val="28"/>
        </w:rPr>
        <w:t>предшкале),</w:t>
      </w:r>
      <w:r w:rsidR="00124E04" w:rsidRPr="00BE3691">
        <w:rPr>
          <w:rFonts w:ascii="Times New Roman" w:hAnsi="Times New Roman" w:cs="Times New Roman"/>
          <w:sz w:val="28"/>
          <w:szCs w:val="28"/>
        </w:rPr>
        <w:t xml:space="preserve"> что выявляется только на акустическом уровне, в НО – восходяще-нисходящее), дифференциация динамических показателей ядерного и первого ударного слога шкалы (зарегистрированы все виды отношений – положительное, отрицательное и ровное) , различный характер модификации длительности на протяжении фразы (в М и НМ – увеличение к завершению, в НО – уменьшение).  </w:t>
      </w:r>
    </w:p>
    <w:p w14:paraId="57A680B6" w14:textId="461A180D" w:rsidR="00124E04" w:rsidRPr="00BE3691" w:rsidRDefault="00124E04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Просодические показатели структур №2 обусловлены, в большей мере, их бисинтагменностью антитезного характера. Их первичные просодические признаки находят выражение в расширении диапазона к концу фразы, в реализации предшкал в среднем узком регистре с наиболее узким диапазоном, в локализации положительных интер</w:t>
      </w:r>
      <w:r w:rsidR="007D4459" w:rsidRPr="00BE3691">
        <w:rPr>
          <w:rFonts w:ascii="Times New Roman" w:hAnsi="Times New Roman" w:cs="Times New Roman"/>
          <w:sz w:val="28"/>
          <w:szCs w:val="28"/>
        </w:rPr>
        <w:t>валов в середине, реже в начале</w:t>
      </w:r>
      <w:r w:rsidRPr="00BE3691">
        <w:rPr>
          <w:rFonts w:ascii="Times New Roman" w:hAnsi="Times New Roman" w:cs="Times New Roman"/>
          <w:sz w:val="28"/>
          <w:szCs w:val="28"/>
        </w:rPr>
        <w:t>, в позиционной регламе</w:t>
      </w:r>
      <w:r w:rsidR="007D4459" w:rsidRPr="00BE3691">
        <w:rPr>
          <w:rFonts w:ascii="Times New Roman" w:hAnsi="Times New Roman" w:cs="Times New Roman"/>
          <w:sz w:val="28"/>
          <w:szCs w:val="28"/>
        </w:rPr>
        <w:t>нтированности отрицательных инт</w:t>
      </w:r>
      <w:r w:rsidRPr="00BE3691">
        <w:rPr>
          <w:rFonts w:ascii="Times New Roman" w:hAnsi="Times New Roman" w:cs="Times New Roman"/>
          <w:sz w:val="28"/>
          <w:szCs w:val="28"/>
        </w:rPr>
        <w:t>ервалов</w:t>
      </w:r>
      <w:r w:rsidR="006B5F51" w:rsidRPr="00BE3691">
        <w:rPr>
          <w:rFonts w:ascii="Times New Roman" w:hAnsi="Times New Roman" w:cs="Times New Roman"/>
          <w:sz w:val="28"/>
          <w:szCs w:val="28"/>
        </w:rPr>
        <w:t xml:space="preserve"> в завершении фразы</w:t>
      </w:r>
      <w:r w:rsidR="007D4459" w:rsidRPr="00BE3691">
        <w:rPr>
          <w:rFonts w:ascii="Times New Roman" w:hAnsi="Times New Roman" w:cs="Times New Roman"/>
          <w:sz w:val="28"/>
          <w:szCs w:val="28"/>
        </w:rPr>
        <w:t>, в контрастном превышении интенсивности ядерного слога интенсивности заядерного.</w:t>
      </w:r>
    </w:p>
    <w:p w14:paraId="29A49F6F" w14:textId="5D3C28AF" w:rsidR="007D4459" w:rsidRPr="00BE3691" w:rsidRDefault="007D4459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В числе набора вторичных признаков оказались регистровые и уровневые зоны реализации фразы и ее сегментов, общее движение </w:t>
      </w:r>
      <w:r w:rsidRPr="00BE3691">
        <w:rPr>
          <w:rFonts w:ascii="Times New Roman" w:hAnsi="Times New Roman" w:cs="Times New Roman"/>
          <w:sz w:val="28"/>
          <w:szCs w:val="28"/>
        </w:rPr>
        <w:lastRenderedPageBreak/>
        <w:t>основного тона (в М и НМ – сочетание восходящего и восходяще-нисходящего</w:t>
      </w:r>
      <w:r w:rsidR="006B5F51" w:rsidRPr="00BE3691">
        <w:rPr>
          <w:rFonts w:ascii="Times New Roman" w:hAnsi="Times New Roman" w:cs="Times New Roman"/>
          <w:sz w:val="28"/>
          <w:szCs w:val="28"/>
        </w:rPr>
        <w:t>)</w:t>
      </w:r>
      <w:r w:rsidRPr="00BE3691">
        <w:rPr>
          <w:rFonts w:ascii="Times New Roman" w:hAnsi="Times New Roman" w:cs="Times New Roman"/>
          <w:sz w:val="28"/>
          <w:szCs w:val="28"/>
        </w:rPr>
        <w:t>, в НО – двукратное повторение восходяще-нисходящего движения), отношение интенсивности ядерного к первому ударному слогу шкалы, где одинаково возможны положительное, отрицательное и равное соотношение, дифференцированный характер мод</w:t>
      </w:r>
      <w:r w:rsidR="006B5F51" w:rsidRPr="00BE3691">
        <w:rPr>
          <w:rFonts w:ascii="Times New Roman" w:hAnsi="Times New Roman" w:cs="Times New Roman"/>
          <w:sz w:val="28"/>
          <w:szCs w:val="28"/>
        </w:rPr>
        <w:t>ификации длительности во фразе</w:t>
      </w:r>
      <w:r w:rsidR="00BE3691">
        <w:rPr>
          <w:rFonts w:ascii="Times New Roman" w:hAnsi="Times New Roman" w:cs="Times New Roman"/>
          <w:sz w:val="28"/>
          <w:szCs w:val="28"/>
        </w:rPr>
        <w:t xml:space="preserve"> </w:t>
      </w:r>
      <w:r w:rsidR="006B5F51" w:rsidRPr="00BE3691">
        <w:rPr>
          <w:rFonts w:ascii="Times New Roman" w:hAnsi="Times New Roman" w:cs="Times New Roman"/>
          <w:sz w:val="28"/>
          <w:szCs w:val="28"/>
        </w:rPr>
        <w:t>(</w:t>
      </w:r>
      <w:r w:rsidRPr="00BE3691">
        <w:rPr>
          <w:rFonts w:ascii="Times New Roman" w:hAnsi="Times New Roman" w:cs="Times New Roman"/>
          <w:sz w:val="28"/>
          <w:szCs w:val="28"/>
        </w:rPr>
        <w:t>в М – увеличение к концу, в НМ и НО – увеличение к середине, уменьшение к завершению).</w:t>
      </w:r>
    </w:p>
    <w:p w14:paraId="2B852C95" w14:textId="7D35C2C8" w:rsidR="007D4459" w:rsidRPr="00BE3691" w:rsidRDefault="007D4459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Наиболее контрастными тональными характеристиками по сравнению с другими структурами побуждений отмечена структура №3 – маркированная моноцентрическая структура типа А.</w:t>
      </w:r>
      <w:r w:rsidR="00513510" w:rsidRPr="00BE3691">
        <w:rPr>
          <w:rFonts w:ascii="Times New Roman" w:hAnsi="Times New Roman" w:cs="Times New Roman"/>
          <w:sz w:val="28"/>
          <w:szCs w:val="28"/>
        </w:rPr>
        <w:t xml:space="preserve"> такая структура со сдвин</w:t>
      </w:r>
      <w:r w:rsidRPr="00BE3691">
        <w:rPr>
          <w:rFonts w:ascii="Times New Roman" w:hAnsi="Times New Roman" w:cs="Times New Roman"/>
          <w:sz w:val="28"/>
          <w:szCs w:val="28"/>
        </w:rPr>
        <w:t>утым влево ядром свойственна эмфатической речи.</w:t>
      </w:r>
      <w:r w:rsidR="00513510" w:rsidRPr="00BE3691">
        <w:rPr>
          <w:rFonts w:ascii="Times New Roman" w:hAnsi="Times New Roman" w:cs="Times New Roman"/>
          <w:sz w:val="28"/>
          <w:szCs w:val="28"/>
        </w:rPr>
        <w:t xml:space="preserve"> Этот феномен обусловливает специфику тональных, динамических и темпоральных характеристик подобной структуры во всех исследованных типах речи.</w:t>
      </w:r>
    </w:p>
    <w:p w14:paraId="2F0C2001" w14:textId="3277FCC7" w:rsidR="00513510" w:rsidRPr="00BE3691" w:rsidRDefault="00513510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Наиболее проминантными просодическими характеристиками в такой структуре обладает ядро. Оно несет на себе наибольшую функциональную нагрузку и обеспечивает комплекс ядерных признаков трех просодических подсистем, а именно: стабильную локализацию тонального и динамического максимума во фразе, сосредоточение максимальных отрицательных тональных интервалов в начале фразы, большую скорость изменения их крутизны во всех типах речи, максимальную длительность. Общее движение основного тона во фразе нисходящее. Просодические показатели ядра составляют довольно резкий контраст с характеристиками однотипных параметров в заядерной части.</w:t>
      </w:r>
    </w:p>
    <w:p w14:paraId="7F3491F6" w14:textId="5AB7C7BB" w:rsidR="00513510" w:rsidRPr="00BE3691" w:rsidRDefault="00513510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В необычном расположении отрицательных интервалов в начале фразы и их большими характеристикам</w:t>
      </w:r>
      <w:r w:rsidR="00F95935" w:rsidRPr="00BE3691">
        <w:rPr>
          <w:rFonts w:ascii="Times New Roman" w:hAnsi="Times New Roman" w:cs="Times New Roman"/>
          <w:sz w:val="28"/>
          <w:szCs w:val="28"/>
        </w:rPr>
        <w:t>и сопоставительно с положительн</w:t>
      </w:r>
      <w:r w:rsidRPr="00BE3691">
        <w:rPr>
          <w:rFonts w:ascii="Times New Roman" w:hAnsi="Times New Roman" w:cs="Times New Roman"/>
          <w:sz w:val="28"/>
          <w:szCs w:val="28"/>
        </w:rPr>
        <w:t xml:space="preserve">ыми </w:t>
      </w:r>
      <w:r w:rsidR="00F95935" w:rsidRPr="00BE3691">
        <w:rPr>
          <w:rFonts w:ascii="Times New Roman" w:hAnsi="Times New Roman" w:cs="Times New Roman"/>
          <w:sz w:val="28"/>
          <w:szCs w:val="28"/>
        </w:rPr>
        <w:t>интервалами состоит одно из основных отличий структур побуждений типа А от всех других исследованных структур.</w:t>
      </w:r>
    </w:p>
    <w:p w14:paraId="1ED09523" w14:textId="73FD8C66" w:rsidR="00F95935" w:rsidRPr="00BE3691" w:rsidRDefault="00C27BA4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Динамические характеристики ядра и заядерного слога находятся в контрастном отношении, интенсивность во фразе модифицируется идентично по мере развертывания ее просодической структуры. </w:t>
      </w:r>
      <w:r w:rsidR="00A2629E" w:rsidRPr="00BE3691">
        <w:rPr>
          <w:rFonts w:ascii="Times New Roman" w:hAnsi="Times New Roman" w:cs="Times New Roman"/>
          <w:sz w:val="28"/>
          <w:szCs w:val="28"/>
        </w:rPr>
        <w:lastRenderedPageBreak/>
        <w:t>Темпоральные показатели структур типа А отличаются однотипным характером, уменьшаясь к концу фразы.</w:t>
      </w:r>
    </w:p>
    <w:p w14:paraId="42F6227A" w14:textId="51A6F804" w:rsidR="00A2629E" w:rsidRPr="00BE3691" w:rsidRDefault="00A2629E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К вторичным признакам данных структур относятся абсолютные частотные показатели сегментов в разных типах речи, их регистровая и уровневая реализация, количественные характеристики отношения интенсивности и длительности ядерного и заядерного слогов.</w:t>
      </w:r>
    </w:p>
    <w:p w14:paraId="77957616" w14:textId="3CC0B827" w:rsidR="00AA767B" w:rsidRPr="00BE3691" w:rsidRDefault="00A2629E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Характер измене</w:t>
      </w:r>
      <w:r w:rsidR="00D74F87">
        <w:rPr>
          <w:rFonts w:ascii="Times New Roman" w:hAnsi="Times New Roman" w:cs="Times New Roman"/>
          <w:sz w:val="28"/>
          <w:szCs w:val="28"/>
        </w:rPr>
        <w:t>н</w:t>
      </w:r>
      <w:r w:rsidRPr="00BE3691">
        <w:rPr>
          <w:rFonts w:ascii="Times New Roman" w:hAnsi="Times New Roman" w:cs="Times New Roman"/>
          <w:sz w:val="28"/>
          <w:szCs w:val="28"/>
        </w:rPr>
        <w:t xml:space="preserve">ия тональных, динамических и темпоральных признаков в маркированной структуре побуждений с усложненным центром (структура типа Б - №4) объясняется наличием двух пиков проминантности. Главную особенность тональных характеристик данной структуры – резкое повышение основного тона на первом проминантном элементе и резкое падение тона после второго однотипного элемента – можно считать их абсолютным константным маркером в подсистеме тона. </w:t>
      </w:r>
      <w:r w:rsidR="00AA767B" w:rsidRPr="00BE3691">
        <w:rPr>
          <w:rFonts w:ascii="Times New Roman" w:hAnsi="Times New Roman" w:cs="Times New Roman"/>
          <w:sz w:val="28"/>
          <w:szCs w:val="28"/>
        </w:rPr>
        <w:t>Другой первичный просодический признак – это более проминантное положение первого главноударного элемента в общем движении основного тона во фразе, что обусловлено, видимо, его эмфатичностью.</w:t>
      </w:r>
      <w:r w:rsidR="006B5F51" w:rsidRPr="00BE3691">
        <w:rPr>
          <w:rFonts w:ascii="Times New Roman" w:hAnsi="Times New Roman" w:cs="Times New Roman"/>
          <w:sz w:val="28"/>
          <w:szCs w:val="28"/>
        </w:rPr>
        <w:t xml:space="preserve"> </w:t>
      </w:r>
      <w:r w:rsidR="00AA767B" w:rsidRPr="00BE3691">
        <w:rPr>
          <w:rFonts w:ascii="Times New Roman" w:hAnsi="Times New Roman" w:cs="Times New Roman"/>
          <w:sz w:val="28"/>
          <w:szCs w:val="28"/>
        </w:rPr>
        <w:t>Соотношение интенсивности предшкал и заядерной части всегда положительно в М, НМ и НО, динамический максимум сосредоточен в первом проминантном элементе, длительность обладает константным характером на протяжении всей фразы.</w:t>
      </w:r>
    </w:p>
    <w:p w14:paraId="3BE02D0B" w14:textId="617E35E7" w:rsidR="00AA767B" w:rsidRPr="00BE3691" w:rsidRDefault="00AA767B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К периферийным признакам можно отнести разнородность диапазона фраз и их сегментов в разных условиях, регистровых зон реализации, начальных и конечных тональных уровней сегментов.</w:t>
      </w:r>
    </w:p>
    <w:p w14:paraId="222CCD00" w14:textId="0948D3BD" w:rsidR="00A2629E" w:rsidRPr="00BE3691" w:rsidRDefault="00AA767B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Исходя из вышеизложенного, следует заключит</w:t>
      </w:r>
      <w:r w:rsidR="001C0016" w:rsidRPr="00BE3691">
        <w:rPr>
          <w:rFonts w:ascii="Times New Roman" w:hAnsi="Times New Roman" w:cs="Times New Roman"/>
          <w:sz w:val="28"/>
          <w:szCs w:val="28"/>
        </w:rPr>
        <w:t>ь, что немаркированные структуры</w:t>
      </w:r>
      <w:r w:rsidRPr="00BE3691">
        <w:rPr>
          <w:rFonts w:ascii="Times New Roman" w:hAnsi="Times New Roman" w:cs="Times New Roman"/>
          <w:sz w:val="28"/>
          <w:szCs w:val="28"/>
        </w:rPr>
        <w:t xml:space="preserve"> английского побуждения отмечены более однотипными просодическими характеристиками.</w:t>
      </w:r>
      <w:r w:rsidR="001C0016" w:rsidRPr="00BE3691">
        <w:rPr>
          <w:rFonts w:ascii="Times New Roman" w:hAnsi="Times New Roman" w:cs="Times New Roman"/>
          <w:sz w:val="28"/>
          <w:szCs w:val="28"/>
        </w:rPr>
        <w:t xml:space="preserve"> Межструктурный контраст просодических показателей проявляется на уровне дихотомии: маркированные</w:t>
      </w:r>
      <w:r w:rsidR="00A2629E" w:rsidRPr="00BE3691">
        <w:rPr>
          <w:rFonts w:ascii="Times New Roman" w:hAnsi="Times New Roman" w:cs="Times New Roman"/>
          <w:sz w:val="28"/>
          <w:szCs w:val="28"/>
        </w:rPr>
        <w:t xml:space="preserve"> </w:t>
      </w:r>
      <w:r w:rsidR="001C0016" w:rsidRPr="00BE3691">
        <w:rPr>
          <w:rFonts w:ascii="Times New Roman" w:hAnsi="Times New Roman" w:cs="Times New Roman"/>
          <w:sz w:val="28"/>
          <w:szCs w:val="28"/>
        </w:rPr>
        <w:t xml:space="preserve">- немаркированные структуры. </w:t>
      </w:r>
    </w:p>
    <w:p w14:paraId="2BC12FD9" w14:textId="5269A33A" w:rsidR="001C0016" w:rsidRPr="00BE3691" w:rsidRDefault="001C0016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 xml:space="preserve">В нашем исследовании была выявлена также степень релевантности и активности эксплицитных и имплицитных побудительных средств </w:t>
      </w:r>
      <w:r w:rsidRPr="00BE3691">
        <w:rPr>
          <w:rFonts w:ascii="Times New Roman" w:hAnsi="Times New Roman" w:cs="Times New Roman"/>
          <w:sz w:val="28"/>
          <w:szCs w:val="28"/>
        </w:rPr>
        <w:lastRenderedPageBreak/>
        <w:t>изучаемого феномена на просодическом уровне, их соотношение, преобладающая реализация эмфатических просодических структур.</w:t>
      </w:r>
    </w:p>
    <w:p w14:paraId="2D55702D" w14:textId="3ADD2F3A" w:rsidR="001C0016" w:rsidRPr="00BE3691" w:rsidRDefault="001C0016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Следует отметить, что несмотря на ряд константных, ядерных просодических маркеров, присущих как отдельным структурам, так и побуждению в целом, как речевому феномену, условия реализации значительно модифицируют просодическую структуру, где приоритет принадлежит тональным, а также темпоральным характеристикам.</w:t>
      </w:r>
    </w:p>
    <w:p w14:paraId="41BD27BE" w14:textId="2A9896C8" w:rsidR="006B5F51" w:rsidRPr="00BE3691" w:rsidRDefault="006B5F51" w:rsidP="00BE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91">
        <w:rPr>
          <w:rFonts w:ascii="Times New Roman" w:hAnsi="Times New Roman" w:cs="Times New Roman"/>
          <w:sz w:val="28"/>
          <w:szCs w:val="28"/>
        </w:rPr>
        <w:t>Обширность экспериментального материала и применение дифференцированных методов исследования обеспечило достоверность полученных результатов.</w:t>
      </w:r>
    </w:p>
    <w:sectPr w:rsidR="006B5F51" w:rsidRPr="00BE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1"/>
    <w:rsid w:val="00075541"/>
    <w:rsid w:val="000E6F96"/>
    <w:rsid w:val="00124E04"/>
    <w:rsid w:val="00133667"/>
    <w:rsid w:val="0016784A"/>
    <w:rsid w:val="001C0016"/>
    <w:rsid w:val="004A05BB"/>
    <w:rsid w:val="00513510"/>
    <w:rsid w:val="006B5F51"/>
    <w:rsid w:val="007D4459"/>
    <w:rsid w:val="00A2629E"/>
    <w:rsid w:val="00AA767B"/>
    <w:rsid w:val="00BE3691"/>
    <w:rsid w:val="00C27BA4"/>
    <w:rsid w:val="00CA16A0"/>
    <w:rsid w:val="00D672B4"/>
    <w:rsid w:val="00D74F87"/>
    <w:rsid w:val="00F42182"/>
    <w:rsid w:val="00F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8FE7"/>
  <w15:docId w15:val="{22183071-F6C9-4E42-B468-8771DCDC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2021-11-30T18:06:00Z</dcterms:created>
  <dcterms:modified xsi:type="dcterms:W3CDTF">2021-11-30T18:06:00Z</dcterms:modified>
</cp:coreProperties>
</file>