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785"/>
      </w:tblGrid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9E6CE7" w:rsidRDefault="009E6CE7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</w:p>
        </w:tc>
      </w:tr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Ученым советом</w:t>
            </w:r>
          </w:p>
          <w:p w:rsidR="003B684B" w:rsidRDefault="003B684B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Института иностранной</w:t>
            </w:r>
          </w:p>
          <w:p w:rsidR="009E6CE7" w:rsidRDefault="003B684B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филологии (СП)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 w:rsidR="00D9255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9E6CE7" w:rsidRDefault="00027B7B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="00D92555">
              <w:rPr>
                <w:rFonts w:ascii="Times New Roman" w:eastAsia="Times New Roman" w:hAnsi="Times New Roman"/>
                <w:iCs/>
                <w:sz w:val="28"/>
                <w:szCs w:val="28"/>
              </w:rPr>
              <w:t>30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» </w:t>
            </w:r>
            <w:r w:rsidR="00D92555">
              <w:rPr>
                <w:rFonts w:ascii="Times New Roman" w:eastAsia="Times New Roman" w:hAnsi="Times New Roman"/>
                <w:iCs/>
                <w:sz w:val="28"/>
                <w:szCs w:val="28"/>
              </w:rPr>
              <w:t>июня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987FB5">
              <w:rPr>
                <w:rFonts w:ascii="Times New Roman" w:eastAsia="Times New Roman" w:hAnsi="Times New Roman"/>
                <w:iCs/>
                <w:sz w:val="28"/>
                <w:szCs w:val="28"/>
              </w:rPr>
              <w:t>20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 г.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Ученого совета 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Института иностранной филологии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E6CE7" w:rsidRDefault="00DC08FB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D92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август 2020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D92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январь 2021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6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03"/>
        <w:gridCol w:w="3822"/>
      </w:tblGrid>
      <w:tr w:rsidR="008E6EFA" w:rsidTr="0005542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1665FF" w:rsidRDefault="008E6EFA" w:rsidP="00945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5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Default="008E6EFA" w:rsidP="00945284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Обсуждаемый вопрос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D9255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87F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D9255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31.08.2020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готовности Института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странной филологии к новому 2020-21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7B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 учебно-методичес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работе с обучающимися в </w:t>
            </w:r>
            <w:r w:rsidR="007B7B9D">
              <w:rPr>
                <w:rFonts w:ascii="Times New Roman" w:hAnsi="Times New Roman" w:cs="Times New Roman"/>
                <w:sz w:val="28"/>
                <w:szCs w:val="28"/>
              </w:rPr>
              <w:t>2019.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утверждении плана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чебно-методической работы на 2020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D9255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 ГИА по программам магистратуры направления подготовки 45.04.01 Филология. Социолингвистика, ТПП (заочная форма обучения)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D9255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перспективах развития НИР и НИРС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к </w:t>
            </w:r>
            <w:r w:rsidR="00D92555">
              <w:rPr>
                <w:rFonts w:ascii="Times New Roman" w:hAnsi="Times New Roman" w:cs="Times New Roman"/>
                <w:sz w:val="28"/>
                <w:szCs w:val="28"/>
              </w:rPr>
              <w:t>практикам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магистратуры направления подготовки 45.04.01 Ф</w:t>
            </w:r>
            <w:r w:rsidR="00D92555">
              <w:rPr>
                <w:rFonts w:ascii="Times New Roman" w:hAnsi="Times New Roman" w:cs="Times New Roman"/>
                <w:sz w:val="28"/>
                <w:szCs w:val="28"/>
              </w:rPr>
              <w:t>илология. Социолингвистика, ТПП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D9255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987FB5" w:rsidTr="00987FB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D9255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987FB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8E6EFA" w:rsidRDefault="00987FB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5" w:rsidRPr="00987FB5" w:rsidRDefault="00987FB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E30F9" w:rsidTr="00D9255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и решений Директората ИИФ и Ученого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E30F9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перспективах совершенствования учебной и воспитательной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Институте иностранной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9E30F9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вступительного испытания по предмету «ИНОСТРАННЫЙ ЯЗЫК (английский)» для поступления на обучение по образовательной программе высшего образования – программе магистратуры направления подготовки 45.04.01Филология, направленностей Социолингвистика (английский язык), Социолингвистика (немецкий язык), Социолингвистика (французский язык), Социолингв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истика (новогреческий язык)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9E30F9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 перспективах научно-исследовательской деятельности Институ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иностранной филологии на 2020-2021 учебный год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9E30F9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научных мероприятий, проводимых Институ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иностранной филологии в 2020-2021 учебном году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</w:t>
            </w:r>
            <w:r w:rsidRPr="009E3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филологических наук, доцент</w:t>
            </w:r>
          </w:p>
        </w:tc>
      </w:tr>
      <w:tr w:rsidR="009E30F9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D9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D9255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9E30F9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D9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0F9" w:rsidRPr="008E6EFA" w:rsidRDefault="009E30F9" w:rsidP="00D9255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987FB5" w:rsidRDefault="009E30F9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и решений Директората ИИФ и Ученого совета университета</w:t>
            </w:r>
          </w:p>
          <w:p w:rsidR="00D74485" w:rsidRPr="00987FB5" w:rsidRDefault="00D74485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Об учебной и воспитательной работе в Инстит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 иностранной филологии (СП)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 научно-исследовательской деятельности Инстит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ута иностранной филологии (СП)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</w:t>
            </w:r>
            <w:r w:rsidRPr="00D7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практиках обучающихся ИИФ по программам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 (Исаева О. В., руководители практик).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E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Об утверждении тем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ыпускных квалификационных работ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74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7448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74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7448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D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монографий.</w:t>
            </w:r>
          </w:p>
          <w:p w:rsidR="00C23FFD" w:rsidRDefault="00C23FFD" w:rsidP="00C2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85" w:rsidRPr="00C23FFD" w:rsidRDefault="00D74485" w:rsidP="00C23FF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и решений Директората ИИФ и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совета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</w:t>
            </w:r>
            <w:r w:rsidRPr="009E3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социолингвистики, доктор филологических наук, профессор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 ходе подготовки Института иностранной филологии к зимней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экзаменационной сессии 2020-2021</w:t>
            </w: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 научно-исследовательской деятельности Института иностранной филологии (СП)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 проведении ГИА по программам магистратуры 45.04.01 Филология. Социолингвистика. ТПП (3 курс, заочная форма обучения)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9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9255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9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9255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филологических наук, доцент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и решений Директората ИИФ и Ученого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 избрании на вакантную должность педагогического работника, относящегося к профессорско-преподавательскому составу Института иностранной филологии (СП)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 научно-исследовательской деятельности Института иностранной филологии: об утверждении отчета о научно-исследовательской работе кафедр и Института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остранной филологии за 2020 год</w:t>
            </w:r>
          </w:p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 итогах государственных экзаменов на 3 курсе заочного отделения по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подготовки 45.04.01 Филология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отчетов председателей ГЭК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Института иностранной филологии (СП) к проведению аттестации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Ученог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совета ИИФ на январь-июнь 2021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Ученый секретарь Ученого совета ИИФ (СП), доцент кафедры теории языка, литературы и социолингвистики, кандидат филологических наук, доцент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Ученого совета ИИФ за 2020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Рыжикова Марина Дмитриевна – Ученый секретарь Ученого совета ИИФ (СП), доцент кафедры теории языка, литературы и социолингвистики, кандидат филологических наук, доцент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рекомендации претендентов на назначение стипендии Государственного Совета РК и Совета министров РК обучающимся Института иностранной филологии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осеннего семестра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9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9255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D74485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9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85" w:rsidRPr="008E6EFA" w:rsidRDefault="00D74485" w:rsidP="00D9255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85" w:rsidRPr="00987FB5" w:rsidRDefault="00D74485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02770A" w:rsidTr="00D92555">
        <w:trPr>
          <w:trHeight w:val="8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555">
              <w:rPr>
                <w:rFonts w:ascii="Times New Roman" w:hAnsi="Times New Roman" w:cs="Times New Roman"/>
                <w:sz w:val="28"/>
                <w:szCs w:val="28"/>
              </w:rPr>
              <w:t>О выполнении поручений и решений Директората ИИФ (СП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Ученого совета университета</w:t>
            </w:r>
          </w:p>
          <w:p w:rsidR="0002770A" w:rsidRPr="00987FB5" w:rsidRDefault="0002770A" w:rsidP="00D7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Александр </w:t>
            </w:r>
            <w:proofErr w:type="spellStart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  <w:r w:rsidRPr="009E30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Совета, 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02770A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02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практикам обучающихся </w:t>
            </w:r>
            <w:proofErr w:type="spellStart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D74485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 в весен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 семестре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70A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</w:t>
            </w:r>
          </w:p>
        </w:tc>
      </w:tr>
      <w:tr w:rsidR="0002770A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02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 перспективах научно-исследовательской деятельности Института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ностранной филологии на 2021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70A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02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0A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02770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</w:t>
            </w:r>
            <w:r w:rsidRPr="00027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филологических наук, доцент</w:t>
            </w:r>
          </w:p>
        </w:tc>
      </w:tr>
      <w:tr w:rsidR="0002770A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987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987FB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02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85">
              <w:rPr>
                <w:rFonts w:ascii="Times New Roman" w:hAnsi="Times New Roman" w:cs="Times New Roman"/>
                <w:sz w:val="28"/>
                <w:szCs w:val="28"/>
              </w:rPr>
              <w:t>Об утверждении тем, руководителей и рецензентов выпускных работ обучающихся Института иностранной филологии (структурное подразделение) ФГАОУ ВО «КФУ им. В.И. Вернадского» образовательных 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987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70A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02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0A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02770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  <w:tr w:rsidR="0002770A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D9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D9255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</w:t>
            </w: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Института иностранной филологии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чебной и воспитательной работе</w:t>
            </w:r>
          </w:p>
        </w:tc>
      </w:tr>
      <w:tr w:rsidR="0002770A" w:rsidTr="00D9255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D925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70A" w:rsidRPr="008E6EFA" w:rsidRDefault="0002770A" w:rsidP="00D92555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A" w:rsidRPr="00987FB5" w:rsidRDefault="0002770A" w:rsidP="00D9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Храбскова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>Данута</w:t>
            </w:r>
            <w:proofErr w:type="spellEnd"/>
            <w:r w:rsidRPr="00987F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</w:t>
            </w:r>
          </w:p>
        </w:tc>
      </w:tr>
    </w:tbl>
    <w:p w:rsidR="00987FB5" w:rsidRDefault="00987FB5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EFB" w:rsidRPr="00817EFB" w:rsidRDefault="00817EFB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Ученого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иностранной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(структурное подразделение) ФГАОУ ВО «КФУ имени В.И. Вернадского» 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9255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8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утвержден на заседании Ученого совета Института иностранной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(структурное подразделение) ФГАОУ ВО «КФУ имени В.И. Вернадского»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№ </w:t>
      </w:r>
      <w:r w:rsidR="00D92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03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2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03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D92555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А.Д. Петренко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02770A" w:rsidRDefault="00D92555" w:rsidP="000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EFB"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Д. Рыжикова</w:t>
      </w:r>
      <w:bookmarkStart w:id="0" w:name="_GoBack"/>
      <w:bookmarkEnd w:id="0"/>
    </w:p>
    <w:sectPr w:rsidR="00817EFB" w:rsidRPr="0002770A" w:rsidSect="006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782275"/>
    <w:multiLevelType w:val="hybridMultilevel"/>
    <w:tmpl w:val="CAA23216"/>
    <w:lvl w:ilvl="0" w:tplc="780CDCB6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D04288E"/>
    <w:multiLevelType w:val="multilevel"/>
    <w:tmpl w:val="2556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7"/>
    <w:rsid w:val="0002770A"/>
    <w:rsid w:val="00027B7B"/>
    <w:rsid w:val="0004018B"/>
    <w:rsid w:val="00055420"/>
    <w:rsid w:val="000B0422"/>
    <w:rsid w:val="00103728"/>
    <w:rsid w:val="00157582"/>
    <w:rsid w:val="001665FF"/>
    <w:rsid w:val="002C08D1"/>
    <w:rsid w:val="00314999"/>
    <w:rsid w:val="003264CB"/>
    <w:rsid w:val="00341DFA"/>
    <w:rsid w:val="00362616"/>
    <w:rsid w:val="00393793"/>
    <w:rsid w:val="003A63EC"/>
    <w:rsid w:val="003B684B"/>
    <w:rsid w:val="0041283F"/>
    <w:rsid w:val="00471664"/>
    <w:rsid w:val="004E4763"/>
    <w:rsid w:val="00505983"/>
    <w:rsid w:val="005610E2"/>
    <w:rsid w:val="00562D82"/>
    <w:rsid w:val="00592382"/>
    <w:rsid w:val="005B1F64"/>
    <w:rsid w:val="005E5B64"/>
    <w:rsid w:val="00610C03"/>
    <w:rsid w:val="00627CE0"/>
    <w:rsid w:val="00633609"/>
    <w:rsid w:val="007070E4"/>
    <w:rsid w:val="00721CD8"/>
    <w:rsid w:val="007B7B9D"/>
    <w:rsid w:val="00817EFB"/>
    <w:rsid w:val="008835DD"/>
    <w:rsid w:val="008849A5"/>
    <w:rsid w:val="00892EB4"/>
    <w:rsid w:val="008E6EFA"/>
    <w:rsid w:val="00920CD6"/>
    <w:rsid w:val="00945284"/>
    <w:rsid w:val="00955B31"/>
    <w:rsid w:val="00987FB5"/>
    <w:rsid w:val="009E30F9"/>
    <w:rsid w:val="009E6CE7"/>
    <w:rsid w:val="00AA7538"/>
    <w:rsid w:val="00B24515"/>
    <w:rsid w:val="00B40955"/>
    <w:rsid w:val="00BA1167"/>
    <w:rsid w:val="00BA377C"/>
    <w:rsid w:val="00BC78AB"/>
    <w:rsid w:val="00C12041"/>
    <w:rsid w:val="00C23FFD"/>
    <w:rsid w:val="00C2531C"/>
    <w:rsid w:val="00CA3476"/>
    <w:rsid w:val="00CC0A84"/>
    <w:rsid w:val="00CC41FF"/>
    <w:rsid w:val="00CF6183"/>
    <w:rsid w:val="00D4065B"/>
    <w:rsid w:val="00D62B9F"/>
    <w:rsid w:val="00D74485"/>
    <w:rsid w:val="00D92555"/>
    <w:rsid w:val="00DA4C5F"/>
    <w:rsid w:val="00DC08FB"/>
    <w:rsid w:val="00E41D4E"/>
    <w:rsid w:val="00E92CEA"/>
    <w:rsid w:val="00EA7B1F"/>
    <w:rsid w:val="00F208C0"/>
    <w:rsid w:val="00F76CB1"/>
    <w:rsid w:val="00FC3457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C35A"/>
  <w15:docId w15:val="{E398B1AD-6767-41EE-B3FF-329CF79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C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E6CE7"/>
  </w:style>
  <w:style w:type="table" w:styleId="a3">
    <w:name w:val="Table Grid"/>
    <w:basedOn w:val="a1"/>
    <w:uiPriority w:val="59"/>
    <w:qFormat/>
    <w:rsid w:val="009E6C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362616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6E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ps">
    <w:name w:val="hps"/>
    <w:uiPriority w:val="99"/>
    <w:rsid w:val="008E6EFA"/>
    <w:rPr>
      <w:rFonts w:cs="Times New Roman"/>
    </w:rPr>
  </w:style>
  <w:style w:type="character" w:customStyle="1" w:styleId="27">
    <w:name w:val="Основной текст (2)7"/>
    <w:rsid w:val="008E6EFA"/>
    <w:rPr>
      <w:rFonts w:ascii="Times New Roman" w:hAnsi="Times New Roman" w:cs="Times New Roman"/>
      <w:sz w:val="26"/>
      <w:szCs w:val="26"/>
      <w:u w:val="none"/>
      <w:lang w:bidi="ar-SA"/>
    </w:rPr>
  </w:style>
  <w:style w:type="paragraph" w:customStyle="1" w:styleId="10">
    <w:name w:val="Без интервала1"/>
    <w:rsid w:val="008E6E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8E6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rsid w:val="008E6EFA"/>
  </w:style>
  <w:style w:type="character" w:customStyle="1" w:styleId="2">
    <w:name w:val="Основной текст (2)_"/>
    <w:link w:val="20"/>
    <w:uiPriority w:val="99"/>
    <w:locked/>
    <w:rsid w:val="00610C03"/>
    <w:rPr>
      <w:rFonts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610C03"/>
    <w:rPr>
      <w:rFonts w:cs="Times New Roman"/>
      <w:b/>
      <w:bCs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10C03"/>
    <w:pPr>
      <w:widowControl w:val="0"/>
      <w:shd w:val="clear" w:color="auto" w:fill="FFFFFF"/>
      <w:spacing w:before="660" w:after="0" w:line="317" w:lineRule="exact"/>
    </w:pPr>
    <w:rPr>
      <w:rFonts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4018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18B"/>
    <w:pPr>
      <w:widowControl w:val="0"/>
      <w:shd w:val="clear" w:color="auto" w:fill="FFFFFF"/>
      <w:spacing w:before="300" w:after="42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4</cp:revision>
  <cp:lastPrinted>2020-07-01T20:38:00Z</cp:lastPrinted>
  <dcterms:created xsi:type="dcterms:W3CDTF">2020-07-01T20:37:00Z</dcterms:created>
  <dcterms:modified xsi:type="dcterms:W3CDTF">2020-07-01T20:40:00Z</dcterms:modified>
</cp:coreProperties>
</file>