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4785"/>
      </w:tblGrid>
      <w:tr w:rsidR="009E6CE7" w:rsidTr="009E6CE7">
        <w:tc>
          <w:tcPr>
            <w:tcW w:w="5386" w:type="dxa"/>
          </w:tcPr>
          <w:p w:rsidR="009E6CE7" w:rsidRDefault="009E6CE7">
            <w:pPr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hideMark/>
          </w:tcPr>
          <w:p w:rsidR="009E6CE7" w:rsidRDefault="009E6CE7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</w:p>
        </w:tc>
      </w:tr>
      <w:tr w:rsidR="009E6CE7" w:rsidTr="009E6CE7">
        <w:tc>
          <w:tcPr>
            <w:tcW w:w="5386" w:type="dxa"/>
          </w:tcPr>
          <w:p w:rsidR="009E6CE7" w:rsidRDefault="009E6CE7">
            <w:pPr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CF6183" w:rsidRDefault="00CF6183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183" w:rsidRDefault="00CF6183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Ученым советом</w:t>
            </w:r>
          </w:p>
          <w:p w:rsidR="003B684B" w:rsidRDefault="003B684B" w:rsidP="00CF618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Института иностранной</w:t>
            </w:r>
          </w:p>
          <w:p w:rsidR="009E6CE7" w:rsidRDefault="003B684B" w:rsidP="00CF618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филологии (СП)</w:t>
            </w: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</w:t>
            </w:r>
            <w:r w:rsidR="00D9255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9E6CE7" w:rsidRDefault="00027B7B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«</w:t>
            </w:r>
            <w:r w:rsidR="00D92555">
              <w:rPr>
                <w:rFonts w:ascii="Times New Roman" w:eastAsia="Times New Roman" w:hAnsi="Times New Roman"/>
                <w:iCs/>
                <w:sz w:val="28"/>
                <w:szCs w:val="28"/>
              </w:rPr>
              <w:t>30</w:t>
            </w:r>
            <w:r w:rsidR="009E6CE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» </w:t>
            </w:r>
            <w:r w:rsidR="00D92555">
              <w:rPr>
                <w:rFonts w:ascii="Times New Roman" w:eastAsia="Times New Roman" w:hAnsi="Times New Roman"/>
                <w:iCs/>
                <w:sz w:val="28"/>
                <w:szCs w:val="28"/>
              </w:rPr>
              <w:t>июня</w:t>
            </w:r>
            <w:r w:rsidR="009E6CE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9E6CE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87FB5">
              <w:rPr>
                <w:rFonts w:ascii="Times New Roman" w:eastAsia="Times New Roman" w:hAnsi="Times New Roman"/>
                <w:iCs/>
                <w:sz w:val="28"/>
                <w:szCs w:val="28"/>
              </w:rPr>
              <w:t>20</w:t>
            </w:r>
            <w:r w:rsidR="009E6CE7">
              <w:rPr>
                <w:rFonts w:ascii="Times New Roman" w:eastAsia="Times New Roman" w:hAnsi="Times New Roman"/>
                <w:sz w:val="28"/>
                <w:szCs w:val="28"/>
              </w:rPr>
              <w:t> г.</w:t>
            </w: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E6CE7" w:rsidRDefault="009E6CE7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6CE7" w:rsidRDefault="009E6CE7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работы Ученого совета </w:t>
      </w:r>
      <w:r w:rsidR="008E6E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Института иностранной филологии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E6CE7" w:rsidRDefault="00DC08FB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CC4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="00D92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август 2020</w:t>
      </w:r>
      <w:r w:rsidR="00CC4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="00D92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январь 2021</w:t>
      </w:r>
      <w:r w:rsidR="008E6E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6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</w:p>
    <w:p w:rsidR="009E6CE7" w:rsidRDefault="009E6CE7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103"/>
        <w:gridCol w:w="3822"/>
      </w:tblGrid>
      <w:tr w:rsidR="008E6EFA" w:rsidTr="00055420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A" w:rsidRPr="001665FF" w:rsidRDefault="008E6EFA" w:rsidP="00945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5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A" w:rsidRDefault="008E6EFA" w:rsidP="00945284">
            <w:pPr>
              <w:spacing w:after="0" w:line="240" w:lineRule="auto"/>
              <w:ind w:left="6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A" w:rsidRPr="008E6EFA" w:rsidRDefault="008E6EFA" w:rsidP="008E6EFA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>Обсуждаемый вопрос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A" w:rsidRPr="008E6EFA" w:rsidRDefault="008E6EFA" w:rsidP="008E6EFA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>Докладывает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D9255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7F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D9255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готовности Института 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странной филологии к новому 2020-21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7B7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выполнении плана по учебно-методичес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работе с обучающимися в </w:t>
            </w:r>
            <w:r w:rsidR="007B7B9D">
              <w:rPr>
                <w:rFonts w:ascii="Times New Roman" w:hAnsi="Times New Roman" w:cs="Times New Roman"/>
                <w:sz w:val="28"/>
                <w:szCs w:val="28"/>
              </w:rPr>
              <w:t>2019.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и утверждении плана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чебно-методической работы на 2020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D9255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 ГИА по программам магистратуры направления подготовки 45.04.01 Филология. Социолингвистика, ТПП (заочная форма обучения)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D9255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перспективах развития НИР и НИРС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к </w:t>
            </w:r>
            <w:r w:rsidR="00D92555">
              <w:rPr>
                <w:rFonts w:ascii="Times New Roman" w:hAnsi="Times New Roman" w:cs="Times New Roman"/>
                <w:sz w:val="28"/>
                <w:szCs w:val="28"/>
              </w:rPr>
              <w:t>практикам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магистратуры направления подготовки 45.04.01 Ф</w:t>
            </w:r>
            <w:r w:rsidR="00D92555">
              <w:rPr>
                <w:rFonts w:ascii="Times New Roman" w:hAnsi="Times New Roman" w:cs="Times New Roman"/>
                <w:sz w:val="28"/>
                <w:szCs w:val="28"/>
              </w:rPr>
              <w:t>илология. Социолингвистика, ТПП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D9255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D9255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987FB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E30F9" w:rsidTr="00D92555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О выполнении поручений и решений Директората ИИФ и Ученого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9E30F9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и перспективах совершенствования учебной и воспитательной работы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Институте иностранной филологии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9E30F9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вступительного испытания по предмету «ИНОСТРАННЫЙ ЯЗЫК (английский)» для поступления на обучение по образовательной программе высшего образования – программе магистратуры направления подготовки 45.04.01Филология, направленностей Социолингвистика (английский язык), Социолингвистика (немецкий язык), Социолингвистика (французский язык), Социолингв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истика (новогреческий язык)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9E30F9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 перспективах научно-исследовательской деятельности Институ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иностранной филологии на 2020-2021 учебный год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E30F9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научных мероприятий, проводимых Институ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иностранной филологии в 2020-2021 учебном году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</w:t>
            </w:r>
            <w:r w:rsidRPr="009E3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филологических наук, доцент</w:t>
            </w:r>
          </w:p>
        </w:tc>
      </w:tr>
      <w:tr w:rsidR="009E30F9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D92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D9255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9E30F9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D92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8E6EFA" w:rsidRDefault="009E30F9" w:rsidP="00D9255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9" w:rsidRPr="00987FB5" w:rsidRDefault="009E30F9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29.10.2020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О выполнении поручений и решений Директората ИИФ и Ученого совета университета</w:t>
            </w:r>
          </w:p>
          <w:p w:rsidR="00D74485" w:rsidRPr="00987FB5" w:rsidRDefault="00D74485" w:rsidP="009E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Об учебной и воспитательной работе в Инстит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 иностранной филологии (СП)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 научно-исследовательской деятельности Инстит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ута иностранной филологии (СП)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</w:t>
            </w:r>
            <w:r w:rsidRPr="00D74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О практиках обучающихся ИИФ по программам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(Исаева О. В., руководители практик).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Об утверждении тем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ыпускных квалификационных работ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744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7448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744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7448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FD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монографий.</w:t>
            </w:r>
          </w:p>
          <w:p w:rsidR="00C23FFD" w:rsidRDefault="00C23FFD" w:rsidP="00C2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85" w:rsidRPr="00C23FFD" w:rsidRDefault="00D74485" w:rsidP="00C23FF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26.11.2020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О выполнении поручений и решений Директората ИИФ и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совета университета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иностранной филологии, заведующий кафедрой теории языка, литературы и </w:t>
            </w:r>
            <w:r w:rsidRPr="009E3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социолингвистики, доктор филологических наук, профессор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 ходе подготовки Института иностранной филологии к зимней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экзаменационной сессии 2020-2021</w:t>
            </w: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 научно-исследовательской деятельности Института иностранной филологии (СП)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 проведении ГИА по программам магистратуры 45.04.01 Филология. Социолингвистика. ТПП (3 курс, заочная форма обучения)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92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9255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92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9255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филологических наук, доцент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О выполнении поручений и решений Директората ИИФ и Ученого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Об избрании на вакантную должность педагогического работника, относящегося к профессорско-преподавательскому составу Института иностранной филологии (СП)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 научно-исследовательской деятельности Института иностранной филологии: об утверждении отчета о научно-исследовательской работе кафедр и Института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остранной филологии за 2020 год</w:t>
            </w:r>
          </w:p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Об итогах государственных экзаменов на 3 курсе заочного отделения по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подготовки 45.04.01 Филология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отчетов председателей ГЭК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Института иностранной филологии (СП) к проведению аттестации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семестр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Ученог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совета ИИФ на январь-июнь 2021 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Ученый секретарь Ученого совета ИИФ (СП), доцент кафедры теории языка, литературы и социолингвистики, кандидат филологических наук, доцент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Ученого совета ИИФ за 2020 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Ученый секретарь Ученого совета ИИФ (СП), доцент кафедры теории языка, литературы и социолингвистики, кандидат филологических наук, доцент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рекомендации претендентов на назначение стипендии Государственного Совета РК и Совета министров РК обучающимся Института иностранной филологии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осеннего семестра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92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9255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D74485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92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485" w:rsidRPr="008E6EFA" w:rsidRDefault="00D74485" w:rsidP="00D9255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5" w:rsidRPr="00987FB5" w:rsidRDefault="00D74485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02770A" w:rsidTr="00D92555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28.01.2020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О выполнении поручений и решений Директората ИИФ (СП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 Ученого совета университета</w:t>
            </w:r>
          </w:p>
          <w:p w:rsidR="0002770A" w:rsidRPr="00987FB5" w:rsidRDefault="0002770A" w:rsidP="00D7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02770A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02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практикам обучающихся </w:t>
            </w:r>
            <w:proofErr w:type="spellStart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в весен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 семестре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0A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</w:t>
            </w:r>
          </w:p>
        </w:tc>
      </w:tr>
      <w:tr w:rsidR="0002770A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02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 перспективах научно-исследовательской деятельности Института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ностранной филологии на 2021 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70A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027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70A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02770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</w:t>
            </w:r>
            <w:r w:rsidRPr="0002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филологических наук, доцент</w:t>
            </w:r>
          </w:p>
        </w:tc>
      </w:tr>
      <w:tr w:rsidR="0002770A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02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Об утверждении тем, руководителей и рецензентов выпускных работ обучающихся Института иностранной филологии (структурное подразделение) ФГАОУ ВО «КФУ им. В.И. Вернадского» образовательных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70A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027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70A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02770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02770A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D92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D9255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директора Института иностранной филологии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чебной и воспитательной работе</w:t>
            </w:r>
          </w:p>
        </w:tc>
      </w:tr>
      <w:tr w:rsidR="0002770A" w:rsidTr="00D9255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D92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0A" w:rsidRPr="008E6EFA" w:rsidRDefault="0002770A" w:rsidP="00D9255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0A" w:rsidRPr="00987FB5" w:rsidRDefault="0002770A" w:rsidP="00D9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</w:tbl>
    <w:p w:rsidR="00987FB5" w:rsidRDefault="00987FB5" w:rsidP="00817EFB">
      <w:pPr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EFB" w:rsidRPr="00817EFB" w:rsidRDefault="00817EFB" w:rsidP="00817EFB">
      <w:pPr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Ученого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Института иностранной филологии 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(структурное подразделение) ФГАОУ ВО «КФУ имени В.И. Вернадского» </w:t>
      </w:r>
      <w:r w:rsidR="003B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9255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87F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8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полугодие</w:t>
      </w:r>
      <w:r w:rsidR="003B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утвержден на заседании Ученого совета Института иностранной филологии 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(структурное подразделение) ФГАОУ ВО «КФУ имени В.И. Вернадского»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№ </w:t>
      </w:r>
      <w:r w:rsidR="00D9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03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9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03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817EFB" w:rsidRDefault="00D92555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А.Д. Петренко</w:t>
      </w: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02770A" w:rsidRDefault="00D92555" w:rsidP="0002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Д. Рыжикова</w:t>
      </w:r>
      <w:bookmarkStart w:id="0" w:name="_GoBack"/>
      <w:bookmarkEnd w:id="0"/>
    </w:p>
    <w:sectPr w:rsidR="00817EFB" w:rsidRPr="0002770A" w:rsidSect="0062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782275"/>
    <w:multiLevelType w:val="hybridMultilevel"/>
    <w:tmpl w:val="CAA23216"/>
    <w:lvl w:ilvl="0" w:tplc="780CDCB6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5D04288E"/>
    <w:multiLevelType w:val="multilevel"/>
    <w:tmpl w:val="2556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E7"/>
    <w:rsid w:val="0002770A"/>
    <w:rsid w:val="00027B7B"/>
    <w:rsid w:val="0004018B"/>
    <w:rsid w:val="00055420"/>
    <w:rsid w:val="000B0422"/>
    <w:rsid w:val="00103728"/>
    <w:rsid w:val="00157582"/>
    <w:rsid w:val="001665FF"/>
    <w:rsid w:val="002C08D1"/>
    <w:rsid w:val="00314999"/>
    <w:rsid w:val="003264CB"/>
    <w:rsid w:val="00341DFA"/>
    <w:rsid w:val="00362616"/>
    <w:rsid w:val="00393793"/>
    <w:rsid w:val="003A63EC"/>
    <w:rsid w:val="003B684B"/>
    <w:rsid w:val="0041283F"/>
    <w:rsid w:val="00471664"/>
    <w:rsid w:val="004E4763"/>
    <w:rsid w:val="00505983"/>
    <w:rsid w:val="005610E2"/>
    <w:rsid w:val="00562D82"/>
    <w:rsid w:val="00592382"/>
    <w:rsid w:val="005B1F64"/>
    <w:rsid w:val="005E5B64"/>
    <w:rsid w:val="00610C03"/>
    <w:rsid w:val="00627CE0"/>
    <w:rsid w:val="00633609"/>
    <w:rsid w:val="007070E4"/>
    <w:rsid w:val="00721CD8"/>
    <w:rsid w:val="007B7B9D"/>
    <w:rsid w:val="00817EFB"/>
    <w:rsid w:val="008835DD"/>
    <w:rsid w:val="008849A5"/>
    <w:rsid w:val="00892EB4"/>
    <w:rsid w:val="008E6EFA"/>
    <w:rsid w:val="00920CD6"/>
    <w:rsid w:val="00945284"/>
    <w:rsid w:val="00955B31"/>
    <w:rsid w:val="00987FB5"/>
    <w:rsid w:val="009E30F9"/>
    <w:rsid w:val="009E6CE7"/>
    <w:rsid w:val="00AA7538"/>
    <w:rsid w:val="00B24515"/>
    <w:rsid w:val="00B40955"/>
    <w:rsid w:val="00BA1167"/>
    <w:rsid w:val="00BA377C"/>
    <w:rsid w:val="00BC78AB"/>
    <w:rsid w:val="00C12041"/>
    <w:rsid w:val="00C23FFD"/>
    <w:rsid w:val="00C2531C"/>
    <w:rsid w:val="00CA3476"/>
    <w:rsid w:val="00CC0A84"/>
    <w:rsid w:val="00CC41FF"/>
    <w:rsid w:val="00CF6183"/>
    <w:rsid w:val="00D4065B"/>
    <w:rsid w:val="00D62B9F"/>
    <w:rsid w:val="00D74485"/>
    <w:rsid w:val="00D92555"/>
    <w:rsid w:val="00DA4C5F"/>
    <w:rsid w:val="00DC08FB"/>
    <w:rsid w:val="00E41D4E"/>
    <w:rsid w:val="00E92CEA"/>
    <w:rsid w:val="00EA7B1F"/>
    <w:rsid w:val="00F208C0"/>
    <w:rsid w:val="00F76CB1"/>
    <w:rsid w:val="00FC3457"/>
    <w:rsid w:val="00F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C35A"/>
  <w15:docId w15:val="{E398B1AD-6767-41EE-B3FF-329CF79D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6C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E6CE7"/>
  </w:style>
  <w:style w:type="table" w:styleId="a3">
    <w:name w:val="Table Grid"/>
    <w:basedOn w:val="a1"/>
    <w:uiPriority w:val="59"/>
    <w:qFormat/>
    <w:rsid w:val="009E6CE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362616"/>
    <w:pPr>
      <w:spacing w:after="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8F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6EF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hps">
    <w:name w:val="hps"/>
    <w:uiPriority w:val="99"/>
    <w:rsid w:val="008E6EFA"/>
    <w:rPr>
      <w:rFonts w:cs="Times New Roman"/>
    </w:rPr>
  </w:style>
  <w:style w:type="character" w:customStyle="1" w:styleId="27">
    <w:name w:val="Основной текст (2)7"/>
    <w:rsid w:val="008E6EFA"/>
    <w:rPr>
      <w:rFonts w:ascii="Times New Roman" w:hAnsi="Times New Roman" w:cs="Times New Roman"/>
      <w:sz w:val="26"/>
      <w:szCs w:val="26"/>
      <w:u w:val="none"/>
      <w:lang w:bidi="ar-SA"/>
    </w:rPr>
  </w:style>
  <w:style w:type="paragraph" w:customStyle="1" w:styleId="10">
    <w:name w:val="Без интервала1"/>
    <w:rsid w:val="008E6E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uiPriority w:val="99"/>
    <w:qFormat/>
    <w:rsid w:val="008E6E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rsid w:val="008E6EFA"/>
  </w:style>
  <w:style w:type="character" w:customStyle="1" w:styleId="2">
    <w:name w:val="Основной текст (2)_"/>
    <w:link w:val="20"/>
    <w:uiPriority w:val="99"/>
    <w:locked/>
    <w:rsid w:val="00610C03"/>
    <w:rPr>
      <w:rFonts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610C03"/>
    <w:rPr>
      <w:rFonts w:cs="Times New Roman"/>
      <w:b/>
      <w:bCs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610C03"/>
    <w:pPr>
      <w:widowControl w:val="0"/>
      <w:shd w:val="clear" w:color="auto" w:fill="FFFFFF"/>
      <w:spacing w:before="660" w:after="0" w:line="317" w:lineRule="exact"/>
    </w:pPr>
    <w:rPr>
      <w:rFonts w:cs="Times New Roman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4018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018B"/>
    <w:pPr>
      <w:widowControl w:val="0"/>
      <w:shd w:val="clear" w:color="auto" w:fill="FFFFFF"/>
      <w:spacing w:before="300" w:after="420" w:line="240" w:lineRule="atLeast"/>
      <w:jc w:val="both"/>
    </w:pPr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4</cp:revision>
  <cp:lastPrinted>2020-07-01T20:38:00Z</cp:lastPrinted>
  <dcterms:created xsi:type="dcterms:W3CDTF">2020-07-01T20:37:00Z</dcterms:created>
  <dcterms:modified xsi:type="dcterms:W3CDTF">2020-07-01T20:40:00Z</dcterms:modified>
</cp:coreProperties>
</file>