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521D" w:rsidRPr="008622D0" w:rsidRDefault="00112D1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 № 8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Института иностранной филологии </w:t>
      </w:r>
      <w:r w:rsidR="00696DA9" w:rsidRPr="008622D0">
        <w:rPr>
          <w:rFonts w:ascii="Times New Roman" w:hAnsi="Times New Roman"/>
          <w:sz w:val="28"/>
          <w:szCs w:val="28"/>
          <w:lang w:eastAsia="ru-RU"/>
        </w:rPr>
        <w:t>(СП)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22D0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292AE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Pr="008622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2D12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 w:rsidRPr="008622D0">
        <w:rPr>
          <w:rFonts w:ascii="Times New Roman" w:hAnsi="Times New Roman"/>
          <w:b/>
          <w:sz w:val="28"/>
          <w:szCs w:val="28"/>
          <w:lang w:eastAsia="ru-RU"/>
        </w:rPr>
        <w:t xml:space="preserve"> 2019 года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 xml:space="preserve">г. Симферополь </w:t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  <w:t>Начало заседания: 10.00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2D0">
        <w:rPr>
          <w:rFonts w:ascii="Times New Roman" w:hAnsi="Times New Roman"/>
          <w:sz w:val="28"/>
          <w:szCs w:val="28"/>
          <w:lang w:eastAsia="ru-RU"/>
        </w:rPr>
        <w:t>ул. Ленина 11, ауд.14</w:t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</w:r>
      <w:r w:rsidRPr="008622D0">
        <w:rPr>
          <w:rFonts w:ascii="Times New Roman" w:hAnsi="Times New Roman"/>
          <w:sz w:val="28"/>
          <w:szCs w:val="28"/>
          <w:lang w:eastAsia="ru-RU"/>
        </w:rPr>
        <w:tab/>
        <w:t xml:space="preserve">Окончание </w:t>
      </w:r>
      <w:r w:rsidR="00093D54" w:rsidRPr="008622D0">
        <w:rPr>
          <w:rFonts w:ascii="Times New Roman" w:hAnsi="Times New Roman"/>
          <w:sz w:val="28"/>
          <w:szCs w:val="28"/>
          <w:lang w:eastAsia="ru-RU"/>
        </w:rPr>
        <w:t>заседания:</w:t>
      </w:r>
      <w:r w:rsidR="00093D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D12">
        <w:rPr>
          <w:rFonts w:ascii="Times New Roman" w:hAnsi="Times New Roman"/>
          <w:sz w:val="28"/>
          <w:szCs w:val="28"/>
          <w:lang w:eastAsia="ru-RU"/>
        </w:rPr>
        <w:t>12.00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521D" w:rsidRPr="00C77178" w:rsidRDefault="0007521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178">
        <w:rPr>
          <w:rFonts w:ascii="Times New Roman" w:hAnsi="Times New Roman"/>
          <w:sz w:val="28"/>
          <w:szCs w:val="28"/>
          <w:lang w:eastAsia="ru-RU"/>
        </w:rPr>
        <w:t>Всего членов Ученого совета – 25</w:t>
      </w:r>
    </w:p>
    <w:p w:rsidR="00C77178" w:rsidRPr="00C77178" w:rsidRDefault="00C77178" w:rsidP="00C77178">
      <w:pPr>
        <w:widowControl w:val="0"/>
        <w:spacing w:after="294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C7717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Присутствовали - </w:t>
      </w:r>
      <w:r w:rsidR="00292AE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CF60B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C7717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человека:</w:t>
      </w:r>
    </w:p>
    <w:p w:rsidR="00CF60B9" w:rsidRPr="00E85ECE" w:rsidRDefault="00CF60B9" w:rsidP="00CF60B9">
      <w:pPr>
        <w:pStyle w:val="20"/>
        <w:numPr>
          <w:ilvl w:val="0"/>
          <w:numId w:val="94"/>
        </w:numPr>
        <w:shd w:val="clear" w:color="auto" w:fill="auto"/>
        <w:tabs>
          <w:tab w:val="left" w:pos="711"/>
        </w:tabs>
        <w:spacing w:before="0" w:line="240" w:lineRule="auto"/>
        <w:jc w:val="both"/>
      </w:pPr>
      <w:r w:rsidRPr="00E85ECE">
        <w:rPr>
          <w:rStyle w:val="21"/>
          <w:b w:val="0"/>
          <w:color w:val="000000"/>
        </w:rPr>
        <w:t xml:space="preserve">Председатель совета - Петренко Александр Демьянович, </w:t>
      </w:r>
      <w:r w:rsidRPr="00E85ECE">
        <w:rPr>
          <w:rStyle w:val="2"/>
          <w:color w:val="000000"/>
        </w:rPr>
        <w:t>директор Института иностранной филологии, заведующий кафедрой теории языка, литературы и социолингвистики, доктор филологических наук, профессор;</w:t>
      </w:r>
    </w:p>
    <w:p w:rsidR="00CF60B9" w:rsidRPr="00E85ECE" w:rsidRDefault="00CF60B9" w:rsidP="00CF60B9">
      <w:pPr>
        <w:pStyle w:val="40"/>
        <w:numPr>
          <w:ilvl w:val="0"/>
          <w:numId w:val="94"/>
        </w:numPr>
        <w:shd w:val="clear" w:color="auto" w:fill="auto"/>
        <w:tabs>
          <w:tab w:val="left" w:pos="711"/>
        </w:tabs>
        <w:spacing w:before="0" w:after="0" w:line="240" w:lineRule="auto"/>
        <w:rPr>
          <w:b w:val="0"/>
        </w:rPr>
      </w:pPr>
      <w:r w:rsidRPr="00E85ECE">
        <w:rPr>
          <w:rStyle w:val="4"/>
          <w:color w:val="000000"/>
        </w:rPr>
        <w:t>Заместитель председателя совета - Исаев Эдуард Шахмарович,</w:t>
      </w:r>
    </w:p>
    <w:p w:rsidR="00CF60B9" w:rsidRPr="00E85ECE" w:rsidRDefault="00CF60B9" w:rsidP="00CF60B9">
      <w:pPr>
        <w:pStyle w:val="20"/>
        <w:shd w:val="clear" w:color="auto" w:fill="auto"/>
        <w:spacing w:before="0" w:line="240" w:lineRule="auto"/>
        <w:jc w:val="both"/>
      </w:pPr>
      <w:r w:rsidRPr="00E85ECE">
        <w:rPr>
          <w:rStyle w:val="2"/>
          <w:color w:val="000000"/>
        </w:rPr>
        <w:t>доцент кафедры теории языка, литературы и социолингвистики, кандидат филологических наук, доцент;</w:t>
      </w:r>
    </w:p>
    <w:p w:rsidR="00CF60B9" w:rsidRPr="00E85ECE" w:rsidRDefault="00CF60B9" w:rsidP="00CF60B9">
      <w:pPr>
        <w:pStyle w:val="40"/>
        <w:numPr>
          <w:ilvl w:val="0"/>
          <w:numId w:val="94"/>
        </w:numPr>
        <w:shd w:val="clear" w:color="auto" w:fill="auto"/>
        <w:tabs>
          <w:tab w:val="left" w:pos="711"/>
        </w:tabs>
        <w:spacing w:before="0" w:after="0" w:line="240" w:lineRule="auto"/>
        <w:rPr>
          <w:b w:val="0"/>
        </w:rPr>
      </w:pPr>
      <w:r w:rsidRPr="00E85ECE">
        <w:rPr>
          <w:rStyle w:val="4"/>
          <w:color w:val="000000"/>
        </w:rPr>
        <w:t>Секретарь Ученого совета - Рыжикова Марина Дмитриевна,</w:t>
      </w:r>
    </w:p>
    <w:p w:rsidR="00CF60B9" w:rsidRPr="00E85ECE" w:rsidRDefault="00CF60B9" w:rsidP="00CF60B9">
      <w:pPr>
        <w:pStyle w:val="20"/>
        <w:shd w:val="clear" w:color="auto" w:fill="auto"/>
        <w:spacing w:before="0" w:after="333" w:line="240" w:lineRule="auto"/>
        <w:jc w:val="both"/>
      </w:pPr>
      <w:r w:rsidRPr="00E85ECE">
        <w:rPr>
          <w:rStyle w:val="2"/>
          <w:color w:val="000000"/>
        </w:rPr>
        <w:t>доцент кафедры теории языка, литературы и социолингвистики, кандидат филологических наук;</w:t>
      </w:r>
    </w:p>
    <w:p w:rsidR="00CF60B9" w:rsidRPr="00E85ECE" w:rsidRDefault="00CF60B9" w:rsidP="00CF60B9">
      <w:pPr>
        <w:pStyle w:val="40"/>
        <w:shd w:val="clear" w:color="auto" w:fill="auto"/>
        <w:tabs>
          <w:tab w:val="left" w:pos="6765"/>
        </w:tabs>
        <w:spacing w:before="0" w:after="304" w:line="240" w:lineRule="auto"/>
        <w:rPr>
          <w:b w:val="0"/>
        </w:rPr>
      </w:pPr>
      <w:r w:rsidRPr="00E85ECE">
        <w:rPr>
          <w:rStyle w:val="4"/>
          <w:color w:val="000000"/>
        </w:rPr>
        <w:t>Члены Совета Института иностранно</w:t>
      </w:r>
      <w:r>
        <w:rPr>
          <w:rStyle w:val="4"/>
          <w:color w:val="000000"/>
        </w:rPr>
        <w:t xml:space="preserve"> </w:t>
      </w:r>
      <w:r w:rsidRPr="00E85ECE">
        <w:rPr>
          <w:rStyle w:val="4"/>
          <w:color w:val="000000"/>
        </w:rPr>
        <w:t>й филологии:</w:t>
      </w:r>
      <w:r>
        <w:rPr>
          <w:rStyle w:val="4"/>
          <w:color w:val="000000"/>
        </w:rPr>
        <w:tab/>
      </w:r>
    </w:p>
    <w:p w:rsidR="00CF60B9" w:rsidRPr="00C77178" w:rsidRDefault="00CF60B9" w:rsidP="00CF60B9">
      <w:pPr>
        <w:widowControl w:val="0"/>
        <w:numPr>
          <w:ilvl w:val="0"/>
          <w:numId w:val="9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spacing w:val="1"/>
          <w:sz w:val="28"/>
          <w:szCs w:val="28"/>
          <w:lang w:eastAsia="ar-SA"/>
        </w:rPr>
        <w:t>Исаева Оксана Владимировна</w:t>
      </w:r>
      <w:r w:rsidRPr="00C77178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ar-SA"/>
        </w:rPr>
        <w:t>,</w:t>
      </w:r>
      <w:r w:rsidRPr="00C7717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заместитель директора Института иностранной филологии по учебной и воспитательной работе,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>старший преподаватель</w:t>
      </w:r>
      <w:r w:rsidRPr="00C77178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кафедры английской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филологии</w:t>
      </w:r>
      <w:r w:rsidRPr="00C7717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ar-SA"/>
        </w:rPr>
        <w:t>Кислицына Наталья Николаевна</w:t>
      </w:r>
      <w:r w:rsidRPr="00087BC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 заведующий кафедрой иностранных языков №1, кандидат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ar-SA"/>
        </w:rPr>
        <w:t>Мележик Карина Алексеевна</w:t>
      </w:r>
      <w:r w:rsidRPr="00087BC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 заведующий кафедрой иностранных языков №3, кандидат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Норец Максим Вадимович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, заведующий кафедрой теории и практики перевода, доктор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ar-SA"/>
        </w:rPr>
        <w:t>Петренко</w:t>
      </w:r>
      <w:r w:rsidRPr="00087BC9">
        <w:rPr>
          <w:rFonts w:ascii="Times New Roman" w:eastAsia="Times New Roman" w:hAnsi="Times New Roman"/>
          <w:i/>
          <w:color w:val="000000"/>
          <w:spacing w:val="7"/>
          <w:sz w:val="28"/>
          <w:szCs w:val="28"/>
          <w:lang w:eastAsia="ar-SA"/>
        </w:rPr>
        <w:t xml:space="preserve"> Даниил Александрович</w:t>
      </w:r>
      <w:r w:rsidRPr="00087BC9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ar-SA"/>
        </w:rPr>
        <w:t>, заведующий кафедрой немецкой филологии, кандидат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ar-SA"/>
        </w:rPr>
        <w:t>Полховская</w:t>
      </w:r>
      <w:r w:rsidRPr="00087BC9">
        <w:rPr>
          <w:rFonts w:ascii="Times New Roman" w:eastAsia="Times New Roman" w:hAnsi="Times New Roman"/>
          <w:i/>
          <w:color w:val="000000"/>
          <w:spacing w:val="7"/>
          <w:sz w:val="28"/>
          <w:szCs w:val="28"/>
          <w:lang w:eastAsia="ar-SA"/>
        </w:rPr>
        <w:t xml:space="preserve"> Елена Васильевна</w:t>
      </w:r>
      <w:r w:rsidRPr="00087BC9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ar-SA"/>
        </w:rPr>
        <w:t>, заведующий кафедрой английской филологии, кандидат филологических наук, доцент</w:t>
      </w:r>
      <w:r w:rsidRPr="00087BC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ar-SA"/>
        </w:rPr>
        <w:t>Хлыбова Наталья Александровна</w:t>
      </w:r>
      <w:r w:rsidRPr="00087BC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 заведующий кафедрой иностранных языков №2, кандидат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ar-SA"/>
        </w:rPr>
        <w:lastRenderedPageBreak/>
        <w:t>Ягенич Лариса Викторовна</w:t>
      </w:r>
      <w:r w:rsidRPr="00087BC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 заведующий кафедрой иностранных языков №4, кандидат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ar-SA"/>
        </w:rPr>
        <w:t>Шевченко</w:t>
      </w:r>
      <w:r w:rsidRPr="00087BC9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ar-SA"/>
        </w:rPr>
        <w:t xml:space="preserve"> Наталья Владимировна</w:t>
      </w:r>
      <w:r w:rsidRPr="00087BC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, председатель профсоюзной организации </w:t>
      </w:r>
      <w:r w:rsidRPr="00087BC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преподавателей и сотрудников Института иностранной филологии, старший преподаватель </w:t>
      </w:r>
      <w:r w:rsidRPr="00087BC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кафедры английской филологии;    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Асеева Инна Николаевна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, ведущий специалист Института иностранной филологии;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Александрова Ольга Николаевна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, </w:t>
      </w:r>
      <w:r w:rsidRPr="00087BC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доцент кафедры теории языка, литературы и социолингвистики, кандидат филологических наук, доцент; 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Васильева Оксана Александровна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, доцент кафедры иностранных языков №3, кандидат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Доминенко Наталья Викторовна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, доцент кафедры иностранных языков №2, кандидат филологических наук;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Ильина Вероника Юрьевна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, доцент кафедры иностранных языков №1, кандидат педагогических наук;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Лесова-Юзефович Надежда Сергеевна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, доцент кафедры </w:t>
      </w:r>
      <w:r w:rsidRPr="00087BC9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романской и </w:t>
      </w:r>
      <w:r w:rsidRPr="00087BC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классической филологии,</w:t>
      </w:r>
      <w:r w:rsidRPr="00087BC9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ar-SA"/>
        </w:rPr>
        <w:t xml:space="preserve"> кандидат филологических наук, доцент</w:t>
      </w:r>
      <w:r w:rsidRPr="00087BC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Мазина Елена Николаевна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, доцент к</w:t>
      </w:r>
      <w:r w:rsidRPr="00087BC9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ar-SA"/>
        </w:rPr>
        <w:t>афедры английской филологии, кандидат филологических наук, доцент</w:t>
      </w:r>
      <w:r w:rsidRPr="00087BC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Перепечкина Светлана Евгеньевна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, </w:t>
      </w:r>
      <w:r w:rsidRPr="00087BC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доцент кафедры немецкой филологии, кандидат филологических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Чернышова Татьяна Георгиевна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, доцент кафедры иностранных языков №4, кандидат педагогических наук, доцент;</w:t>
      </w:r>
    </w:p>
    <w:p w:rsidR="00CF60B9" w:rsidRPr="00087BC9" w:rsidRDefault="00CF60B9" w:rsidP="00CF60B9">
      <w:pPr>
        <w:pStyle w:val="a7"/>
        <w:widowControl w:val="0"/>
        <w:numPr>
          <w:ilvl w:val="0"/>
          <w:numId w:val="94"/>
        </w:numPr>
        <w:shd w:val="clear" w:color="auto" w:fill="FFFFFF"/>
        <w:tabs>
          <w:tab w:val="left" w:pos="514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087BC9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ar-SA"/>
        </w:rPr>
        <w:t>Шевчук-Черногородова Мария Алексеевна</w:t>
      </w:r>
      <w:r w:rsidRPr="00087BC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, доцент кафедры теории и практики перевода, </w:t>
      </w:r>
      <w:r w:rsidRPr="00087BC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кандидат филологических наук, доцент.</w:t>
      </w:r>
    </w:p>
    <w:p w:rsidR="0007521D" w:rsidRPr="008622D0" w:rsidRDefault="000752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521D" w:rsidRPr="00536EF3" w:rsidRDefault="0007521D" w:rsidP="002D02E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6EF3">
        <w:rPr>
          <w:rFonts w:ascii="Times New Roman" w:hAnsi="Times New Roman"/>
          <w:b/>
          <w:sz w:val="28"/>
          <w:szCs w:val="28"/>
          <w:lang w:eastAsia="ru-RU"/>
        </w:rPr>
        <w:t>ПОВЕСТКА ДНЯ</w:t>
      </w:r>
    </w:p>
    <w:p w:rsidR="00696DA9" w:rsidRPr="008622D0" w:rsidRDefault="00696DA9" w:rsidP="002D02E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7264" w:rsidRPr="00157264" w:rsidRDefault="00157264" w:rsidP="0015726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 w:rsidRPr="00157264">
        <w:rPr>
          <w:rFonts w:ascii="Times New Roman" w:hAnsi="Times New Roman"/>
          <w:sz w:val="28"/>
          <w:szCs w:val="28"/>
          <w:lang w:eastAsia="ru-RU"/>
        </w:rPr>
        <w:t>О выполнении поручений и решений Директората ИИФ и Ученого совета университета (Петренко А. Д.).</w:t>
      </w:r>
    </w:p>
    <w:p w:rsidR="00112D12" w:rsidRDefault="00C67F6B" w:rsidP="00C67F6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внесении изменений </w:t>
      </w:r>
      <w:r>
        <w:rPr>
          <w:rFonts w:ascii="Times New Roman" w:hAnsi="Times New Roman"/>
          <w:sz w:val="28"/>
          <w:szCs w:val="28"/>
          <w:lang w:eastAsia="ru-RU"/>
        </w:rPr>
        <w:t>в состав</w:t>
      </w:r>
      <w:r w:rsidR="00112D12">
        <w:rPr>
          <w:rFonts w:ascii="Times New Roman" w:hAnsi="Times New Roman"/>
          <w:sz w:val="28"/>
          <w:szCs w:val="28"/>
          <w:lang w:eastAsia="ru-RU"/>
        </w:rPr>
        <w:t xml:space="preserve"> Ученого совета Института иностранной филологии (СП) (Петренко А. Д.).</w:t>
      </w:r>
    </w:p>
    <w:p w:rsidR="00157264" w:rsidRDefault="00C67F6B" w:rsidP="00C67F6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внесении изменений </w:t>
      </w:r>
      <w:r>
        <w:rPr>
          <w:rFonts w:ascii="Times New Roman" w:hAnsi="Times New Roman"/>
          <w:sz w:val="28"/>
          <w:szCs w:val="28"/>
          <w:lang w:eastAsia="ru-RU"/>
        </w:rPr>
        <w:t>в состав</w:t>
      </w:r>
      <w:r w:rsidR="006D6F2D">
        <w:rPr>
          <w:rFonts w:ascii="Times New Roman" w:hAnsi="Times New Roman"/>
          <w:sz w:val="28"/>
          <w:szCs w:val="28"/>
          <w:lang w:eastAsia="ru-RU"/>
        </w:rPr>
        <w:t xml:space="preserve"> Учебн</w:t>
      </w:r>
      <w:r w:rsidR="00157264" w:rsidRPr="00157264">
        <w:rPr>
          <w:rFonts w:ascii="Times New Roman" w:hAnsi="Times New Roman"/>
          <w:sz w:val="28"/>
          <w:szCs w:val="28"/>
          <w:lang w:eastAsia="ru-RU"/>
        </w:rPr>
        <w:t>о-методического совета Института иностранной филологии (СП) (Петренко А. Д.).</w:t>
      </w:r>
    </w:p>
    <w:p w:rsidR="00C67F6B" w:rsidRPr="00C67F6B" w:rsidRDefault="00C67F6B" w:rsidP="00C67F6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67F6B">
        <w:rPr>
          <w:rFonts w:ascii="Times New Roman" w:hAnsi="Times New Roman"/>
          <w:sz w:val="28"/>
          <w:szCs w:val="28"/>
          <w:lang w:eastAsia="ru-RU"/>
        </w:rPr>
        <w:t>О внесении изменений в персональный состав совета по воспитательной работе Института иностранной филологии (структурное подразделение)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ФГАОУ ВО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67F6B">
        <w:rPr>
          <w:rFonts w:ascii="Times New Roman" w:hAnsi="Times New Roman"/>
          <w:sz w:val="28"/>
          <w:szCs w:val="28"/>
          <w:lang w:eastAsia="ru-RU"/>
        </w:rPr>
        <w:t>КФУ им. В.И. Вернадского</w:t>
      </w:r>
      <w:r>
        <w:rPr>
          <w:rFonts w:ascii="Times New Roman" w:hAnsi="Times New Roman"/>
          <w:sz w:val="28"/>
          <w:szCs w:val="28"/>
          <w:lang w:eastAsia="ru-RU"/>
        </w:rPr>
        <w:t>» (Петренко А. Д.).</w:t>
      </w:r>
    </w:p>
    <w:p w:rsidR="00112D12" w:rsidRPr="00112D12" w:rsidRDefault="00112D12" w:rsidP="00112D1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12D12">
        <w:rPr>
          <w:rFonts w:ascii="Times New Roman" w:hAnsi="Times New Roman"/>
          <w:sz w:val="28"/>
          <w:szCs w:val="28"/>
          <w:lang w:eastAsia="ru-RU"/>
        </w:rPr>
        <w:t>О состоянии и перспе</w:t>
      </w:r>
      <w:r>
        <w:rPr>
          <w:rFonts w:ascii="Times New Roman" w:hAnsi="Times New Roman"/>
          <w:sz w:val="28"/>
          <w:szCs w:val="28"/>
          <w:lang w:eastAsia="ru-RU"/>
        </w:rPr>
        <w:t>ктивах совершенствования учебной и воспитательной</w:t>
      </w:r>
      <w:r w:rsidRPr="00112D12">
        <w:rPr>
          <w:rFonts w:ascii="Times New Roman" w:hAnsi="Times New Roman"/>
          <w:sz w:val="28"/>
          <w:szCs w:val="28"/>
          <w:lang w:eastAsia="ru-RU"/>
        </w:rPr>
        <w:t xml:space="preserve"> работы в И</w:t>
      </w:r>
      <w:r>
        <w:rPr>
          <w:rFonts w:ascii="Times New Roman" w:hAnsi="Times New Roman"/>
          <w:sz w:val="28"/>
          <w:szCs w:val="28"/>
          <w:lang w:eastAsia="ru-RU"/>
        </w:rPr>
        <w:t>нститут</w:t>
      </w:r>
      <w:r w:rsidR="00B169D2">
        <w:rPr>
          <w:rFonts w:ascii="Times New Roman" w:hAnsi="Times New Roman"/>
          <w:sz w:val="28"/>
          <w:szCs w:val="28"/>
          <w:lang w:eastAsia="ru-RU"/>
        </w:rPr>
        <w:t>е иностранной филологии (Исаева </w:t>
      </w:r>
      <w:r>
        <w:rPr>
          <w:rFonts w:ascii="Times New Roman" w:hAnsi="Times New Roman"/>
          <w:sz w:val="28"/>
          <w:szCs w:val="28"/>
          <w:lang w:eastAsia="ru-RU"/>
        </w:rPr>
        <w:t>О.В.)</w:t>
      </w:r>
    </w:p>
    <w:p w:rsidR="00112D12" w:rsidRDefault="00112D12" w:rsidP="00B169D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12D12">
        <w:rPr>
          <w:rFonts w:ascii="Times New Roman" w:hAnsi="Times New Roman"/>
          <w:sz w:val="28"/>
          <w:szCs w:val="28"/>
          <w:lang w:eastAsia="ru-RU"/>
        </w:rPr>
        <w:t xml:space="preserve">Об утверждении Программы вступительного испытания по предмету «ИНОСТРАННЫЙ ЯЗЫК (английский)» для поступления на обучение по образовательной программе высшего образования – программе магистратуры направления подготовки </w:t>
      </w:r>
      <w:r w:rsidR="00B169D2" w:rsidRPr="00B169D2">
        <w:rPr>
          <w:rFonts w:ascii="Times New Roman" w:hAnsi="Times New Roman"/>
          <w:sz w:val="28"/>
          <w:szCs w:val="28"/>
          <w:lang w:eastAsia="ru-RU"/>
        </w:rPr>
        <w:t xml:space="preserve">45.04.01Филология, </w:t>
      </w:r>
      <w:r w:rsidR="00B169D2" w:rsidRPr="00B169D2">
        <w:rPr>
          <w:rFonts w:ascii="Times New Roman" w:hAnsi="Times New Roman"/>
          <w:sz w:val="28"/>
          <w:szCs w:val="28"/>
          <w:lang w:eastAsia="ru-RU"/>
        </w:rPr>
        <w:lastRenderedPageBreak/>
        <w:t>направленностей Социолингвистика (английский язык), Социолингвистика (немецкий язык), Социолингвистика (французский язык), Социолингвистика (новогреческий язык)</w:t>
      </w:r>
      <w:r>
        <w:rPr>
          <w:rFonts w:ascii="Times New Roman" w:hAnsi="Times New Roman"/>
          <w:sz w:val="28"/>
          <w:szCs w:val="28"/>
          <w:lang w:eastAsia="ru-RU"/>
        </w:rPr>
        <w:t xml:space="preserve"> (Исаева О. В.).</w:t>
      </w:r>
    </w:p>
    <w:p w:rsidR="00112D12" w:rsidRPr="00112D12" w:rsidRDefault="00112D12" w:rsidP="00112D1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12D12">
        <w:rPr>
          <w:rFonts w:ascii="Times New Roman" w:hAnsi="Times New Roman"/>
          <w:sz w:val="28"/>
          <w:szCs w:val="28"/>
          <w:lang w:eastAsia="ru-RU"/>
        </w:rPr>
        <w:t>О перспективах научно-исследовательской деятельности Института иностранной филологии на 2019-2020 учебный год (</w:t>
      </w:r>
      <w:r w:rsidR="00292AE2">
        <w:rPr>
          <w:rFonts w:ascii="Times New Roman" w:hAnsi="Times New Roman"/>
          <w:sz w:val="28"/>
          <w:szCs w:val="28"/>
          <w:lang w:eastAsia="ru-RU"/>
        </w:rPr>
        <w:t>Петренко А. Д</w:t>
      </w:r>
      <w:r>
        <w:rPr>
          <w:rFonts w:ascii="Times New Roman" w:hAnsi="Times New Roman"/>
          <w:sz w:val="28"/>
          <w:szCs w:val="28"/>
          <w:lang w:eastAsia="ru-RU"/>
        </w:rPr>
        <w:t>.).</w:t>
      </w:r>
    </w:p>
    <w:p w:rsidR="00112D12" w:rsidRDefault="00112D12" w:rsidP="00112D1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12D12">
        <w:rPr>
          <w:rFonts w:ascii="Times New Roman" w:hAnsi="Times New Roman"/>
          <w:sz w:val="28"/>
          <w:szCs w:val="28"/>
          <w:lang w:eastAsia="ru-RU"/>
        </w:rPr>
        <w:t>Об утверждении Плана научных мероприятий, проводимых Институтом иностранной филологии в 2019-2020 учебном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2D12">
        <w:rPr>
          <w:rFonts w:ascii="Times New Roman" w:hAnsi="Times New Roman"/>
          <w:sz w:val="28"/>
          <w:szCs w:val="28"/>
          <w:lang w:eastAsia="ru-RU"/>
        </w:rPr>
        <w:t>(</w:t>
      </w:r>
      <w:r w:rsidR="00292AE2">
        <w:rPr>
          <w:rFonts w:ascii="Times New Roman" w:hAnsi="Times New Roman"/>
          <w:sz w:val="28"/>
          <w:szCs w:val="28"/>
          <w:lang w:eastAsia="ru-RU"/>
        </w:rPr>
        <w:t>Петренко А. Д</w:t>
      </w:r>
      <w:r w:rsidRPr="00112D12">
        <w:rPr>
          <w:rFonts w:ascii="Times New Roman" w:hAnsi="Times New Roman"/>
          <w:sz w:val="28"/>
          <w:szCs w:val="28"/>
          <w:lang w:eastAsia="ru-RU"/>
        </w:rPr>
        <w:t>.).</w:t>
      </w:r>
    </w:p>
    <w:p w:rsidR="00696DA9" w:rsidRPr="00112D12" w:rsidRDefault="00696DA9" w:rsidP="00112D12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12D12">
        <w:rPr>
          <w:rFonts w:ascii="Times New Roman" w:hAnsi="Times New Roman"/>
          <w:sz w:val="28"/>
          <w:szCs w:val="28"/>
        </w:rPr>
        <w:t>Разное.</w:t>
      </w:r>
    </w:p>
    <w:p w:rsidR="00C77178" w:rsidRPr="00C77178" w:rsidRDefault="00157264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77178" w:rsidRPr="00C77178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77178" w:rsidRPr="00C77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7178" w:rsidRPr="00C77178">
        <w:rPr>
          <w:rFonts w:ascii="Times New Roman" w:hAnsi="Times New Roman"/>
          <w:b/>
          <w:sz w:val="28"/>
          <w:szCs w:val="28"/>
          <w:lang w:eastAsia="ru-RU"/>
        </w:rPr>
        <w:t>СЛУШАЛИ</w:t>
      </w:r>
      <w:r w:rsidR="00C77178" w:rsidRPr="00C77178">
        <w:rPr>
          <w:rFonts w:ascii="Times New Roman" w:hAnsi="Times New Roman"/>
          <w:sz w:val="28"/>
          <w:szCs w:val="28"/>
          <w:lang w:eastAsia="ru-RU"/>
        </w:rPr>
        <w:t>: директора Института иностранной филологии Петренко А. Д. о выполнении поручений и решений Директората ИИФ и Ученого совета университета.</w:t>
      </w:r>
    </w:p>
    <w:p w:rsidR="002B5937" w:rsidRDefault="00C77178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178">
        <w:rPr>
          <w:rFonts w:ascii="Times New Roman" w:hAnsi="Times New Roman"/>
          <w:sz w:val="28"/>
          <w:szCs w:val="28"/>
          <w:lang w:eastAsia="ru-RU"/>
        </w:rPr>
        <w:t xml:space="preserve">А. Д. Петренко сообщил о выполнении поручений и решений Директората ИИФ и Ученого совета университета, в частности, о </w:t>
      </w:r>
      <w:r w:rsidR="00536EF3">
        <w:rPr>
          <w:rFonts w:ascii="Times New Roman" w:hAnsi="Times New Roman"/>
          <w:sz w:val="28"/>
          <w:szCs w:val="28"/>
          <w:lang w:eastAsia="ru-RU"/>
        </w:rPr>
        <w:t>прохождении инструктажа по охране труда</w:t>
      </w:r>
      <w:r w:rsidR="002B5937">
        <w:rPr>
          <w:rFonts w:ascii="Times New Roman" w:hAnsi="Times New Roman"/>
          <w:sz w:val="28"/>
          <w:szCs w:val="28"/>
          <w:lang w:eastAsia="ru-RU"/>
        </w:rPr>
        <w:t>.</w:t>
      </w:r>
    </w:p>
    <w:p w:rsidR="002B5937" w:rsidRDefault="002B5937" w:rsidP="002B5937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 Д. Петренко проинформировал о ходе подготовки университета к аккредитации и поручил руководителям ОПОП подготовить </w:t>
      </w:r>
      <w:r w:rsidRPr="002B5937">
        <w:rPr>
          <w:rFonts w:ascii="Times New Roman" w:hAnsi="Times New Roman"/>
          <w:sz w:val="28"/>
          <w:szCs w:val="28"/>
          <w:lang w:eastAsia="ru-RU"/>
        </w:rPr>
        <w:t xml:space="preserve">для размещения на сайте университета </w:t>
      </w:r>
      <w:r>
        <w:rPr>
          <w:rFonts w:ascii="Times New Roman" w:hAnsi="Times New Roman"/>
          <w:sz w:val="28"/>
          <w:szCs w:val="28"/>
          <w:lang w:eastAsia="ru-RU"/>
        </w:rPr>
        <w:t>документы (учебные планы, календарный график работы, матрицы компетенций, характеристики ОПОП, РПД и РПП, аннотации к дисциплинам) по программам ОПОП</w:t>
      </w:r>
      <w:r w:rsidR="002A28BE" w:rsidRPr="002A28BE">
        <w:t xml:space="preserve"> </w:t>
      </w:r>
      <w:r w:rsidR="002A28BE" w:rsidRPr="002A28BE">
        <w:rPr>
          <w:rFonts w:ascii="Times New Roman" w:hAnsi="Times New Roman"/>
          <w:sz w:val="28"/>
          <w:szCs w:val="28"/>
          <w:lang w:eastAsia="ru-RU"/>
        </w:rPr>
        <w:t>на 2019-2020 учебный год</w:t>
      </w:r>
      <w:r>
        <w:rPr>
          <w:rFonts w:ascii="Times New Roman" w:hAnsi="Times New Roman"/>
          <w:sz w:val="28"/>
          <w:szCs w:val="28"/>
          <w:lang w:eastAsia="ru-RU"/>
        </w:rPr>
        <w:t>: 45.03.01 Филология. Направленность «Английский язык и литература», 45.03.01 Филология. Направленность «Немецкий язык и литература»,</w:t>
      </w:r>
      <w:r w:rsidRPr="002B5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45.03.01 Филология. Направленность «Французский язык и литература»,</w:t>
      </w:r>
      <w:r w:rsidRPr="002B5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45.03.01 Филология. Направленность «Новогреческий язык и литература»,</w:t>
      </w:r>
      <w:r w:rsidRPr="002B5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45.04.01 Филология. Направленность Социолингвистика (английский язык), 45.04.01 Филология. Направленность Социолингвистика (немецкий язык), 45.04.01 Филология. Направленность Социолингвистика (французский язык), 45.04.01 Филология. Направленность Социолингвистика (новогреческий язык), 45.04.01 Филология. Направленность Теория и практика перевода (</w:t>
      </w:r>
      <w:r w:rsidRPr="002B5937">
        <w:rPr>
          <w:rFonts w:ascii="Times New Roman" w:hAnsi="Times New Roman"/>
          <w:sz w:val="28"/>
          <w:szCs w:val="28"/>
          <w:lang w:eastAsia="ru-RU"/>
        </w:rPr>
        <w:t xml:space="preserve">английский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язык), 45.06.01 Языкознание и литературоведения. Направленность Германские языки. </w:t>
      </w:r>
    </w:p>
    <w:p w:rsidR="00C77178" w:rsidRPr="002B5937" w:rsidRDefault="00C77178" w:rsidP="002B5937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93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2B5937">
        <w:rPr>
          <w:rFonts w:ascii="Times New Roman" w:hAnsi="Times New Roman"/>
          <w:sz w:val="28"/>
          <w:szCs w:val="28"/>
          <w:lang w:eastAsia="ru-RU"/>
        </w:rPr>
        <w:t>: принять информацию к сведению.</w:t>
      </w:r>
    </w:p>
    <w:p w:rsid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7264" w:rsidRPr="00C77178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7717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178">
        <w:rPr>
          <w:rFonts w:ascii="Times New Roman" w:hAnsi="Times New Roman"/>
          <w:b/>
          <w:sz w:val="28"/>
          <w:szCs w:val="28"/>
          <w:lang w:eastAsia="ru-RU"/>
        </w:rPr>
        <w:t>СЛУШАЛИ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: директора Института иностранной филологии Петренко А. Д. </w:t>
      </w:r>
      <w:r w:rsidR="00C67F6B">
        <w:rPr>
          <w:rFonts w:ascii="Times New Roman" w:hAnsi="Times New Roman"/>
          <w:sz w:val="28"/>
          <w:szCs w:val="28"/>
          <w:lang w:eastAsia="ru-RU"/>
        </w:rPr>
        <w:t>о внесении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7F6B">
        <w:rPr>
          <w:rFonts w:ascii="Times New Roman" w:hAnsi="Times New Roman"/>
          <w:sz w:val="28"/>
          <w:szCs w:val="28"/>
          <w:lang w:eastAsia="ru-RU"/>
        </w:rPr>
        <w:t>изменений в состав</w:t>
      </w:r>
      <w:r w:rsidRPr="00292AE2">
        <w:rPr>
          <w:rFonts w:ascii="Times New Roman" w:hAnsi="Times New Roman"/>
          <w:sz w:val="28"/>
          <w:szCs w:val="28"/>
          <w:lang w:eastAsia="ru-RU"/>
        </w:rPr>
        <w:t xml:space="preserve"> Ученого совета Института иностранной филологии (СП).</w:t>
      </w:r>
    </w:p>
    <w:p w:rsidR="00157264" w:rsidRPr="00C77178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 Д. Петренко уведомил об увольнении доцента кафедры английской филологии Георгиади А. А. и предложил вывести Георгиади А. А. из состава Ученого совета Института иностранной филологии (СП) и ввести заместителя директора по учебной и воспитательной работе, старшего преподавателя кафедры английской филологии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Исаеву Оксану Владимировну </w:t>
      </w:r>
      <w:r>
        <w:rPr>
          <w:rFonts w:ascii="Times New Roman" w:hAnsi="Times New Roman"/>
          <w:sz w:val="28"/>
          <w:szCs w:val="28"/>
          <w:lang w:eastAsia="ru-RU"/>
        </w:rPr>
        <w:t>в состав Ученого совета ИИФ (СП).</w:t>
      </w:r>
    </w:p>
    <w:p w:rsidR="00157264" w:rsidRPr="00C77178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17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36EF3">
        <w:rPr>
          <w:rFonts w:ascii="Times New Roman" w:hAnsi="Times New Roman"/>
          <w:sz w:val="28"/>
          <w:szCs w:val="28"/>
          <w:lang w:eastAsia="ru-RU"/>
        </w:rPr>
        <w:t>вывести из состава Ученого совета Институ</w:t>
      </w:r>
      <w:r>
        <w:rPr>
          <w:rFonts w:ascii="Times New Roman" w:hAnsi="Times New Roman"/>
          <w:sz w:val="28"/>
          <w:szCs w:val="28"/>
          <w:lang w:eastAsia="ru-RU"/>
        </w:rPr>
        <w:t xml:space="preserve">та иностранной филологии (СП) </w:t>
      </w:r>
      <w:r w:rsidRPr="00536EF3">
        <w:rPr>
          <w:rFonts w:ascii="Times New Roman" w:hAnsi="Times New Roman"/>
          <w:sz w:val="28"/>
          <w:szCs w:val="28"/>
          <w:lang w:eastAsia="ru-RU"/>
        </w:rPr>
        <w:t>Георгиади А. А.</w:t>
      </w:r>
      <w:r>
        <w:rPr>
          <w:rFonts w:ascii="Times New Roman" w:hAnsi="Times New Roman"/>
          <w:sz w:val="28"/>
          <w:szCs w:val="28"/>
          <w:lang w:eastAsia="ru-RU"/>
        </w:rPr>
        <w:t xml:space="preserve">; 2)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ввести в состав Ученого </w:t>
      </w:r>
      <w:r w:rsidRPr="00536EF3">
        <w:rPr>
          <w:rFonts w:ascii="Times New Roman" w:hAnsi="Times New Roman"/>
          <w:sz w:val="28"/>
          <w:szCs w:val="28"/>
          <w:lang w:eastAsia="ru-RU"/>
        </w:rPr>
        <w:lastRenderedPageBreak/>
        <w:t>совета ИИФ (СП)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EF3">
        <w:rPr>
          <w:rFonts w:ascii="Times New Roman" w:hAnsi="Times New Roman"/>
          <w:sz w:val="28"/>
          <w:szCs w:val="28"/>
          <w:lang w:eastAsia="ru-RU"/>
        </w:rPr>
        <w:t>заместителя директора по учебной и воспитательной работе, старшего преподавателя кафедры английской филологии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Исаеву Оксану Владимировну</w:t>
      </w:r>
      <w:r w:rsidRPr="00536EF3">
        <w:rPr>
          <w:rFonts w:ascii="Times New Roman" w:hAnsi="Times New Roman"/>
          <w:sz w:val="28"/>
          <w:szCs w:val="28"/>
          <w:lang w:eastAsia="ru-RU"/>
        </w:rPr>
        <w:t>.</w:t>
      </w:r>
    </w:p>
    <w:p w:rsidR="00157264" w:rsidRDefault="00157264" w:rsidP="00536EF3">
      <w:pPr>
        <w:pStyle w:val="a7"/>
        <w:ind w:left="1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7264" w:rsidRPr="00C77178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717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178">
        <w:rPr>
          <w:rFonts w:ascii="Times New Roman" w:hAnsi="Times New Roman"/>
          <w:b/>
          <w:sz w:val="28"/>
          <w:szCs w:val="28"/>
          <w:lang w:eastAsia="ru-RU"/>
        </w:rPr>
        <w:t>СЛУШАЛИ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: директора Института иностранной филологии Петренко А. Д. </w:t>
      </w:r>
      <w:r w:rsidR="00C67F6B" w:rsidRPr="00C67F6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состав </w:t>
      </w:r>
      <w:r w:rsidR="006D6F2D">
        <w:rPr>
          <w:rFonts w:ascii="Times New Roman" w:hAnsi="Times New Roman"/>
          <w:sz w:val="28"/>
          <w:szCs w:val="28"/>
          <w:lang w:eastAsia="ru-RU"/>
        </w:rPr>
        <w:t>Учебно</w:t>
      </w:r>
      <w:r w:rsidRPr="00157264">
        <w:rPr>
          <w:rFonts w:ascii="Times New Roman" w:hAnsi="Times New Roman"/>
          <w:sz w:val="28"/>
          <w:szCs w:val="28"/>
          <w:lang w:eastAsia="ru-RU"/>
        </w:rPr>
        <w:t>-методического совета Института иностранной филологии (СП).</w:t>
      </w:r>
    </w:p>
    <w:p w:rsidR="00157264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А. Д. Петренко уведомил об увольнении доцента кафедры английской филологии Георгиади А. А. и предложил вывести Георгиади А. А. из состава </w:t>
      </w:r>
      <w:r w:rsidR="006D6F2D">
        <w:rPr>
          <w:rFonts w:ascii="Times New Roman" w:hAnsi="Times New Roman"/>
          <w:sz w:val="28"/>
          <w:szCs w:val="28"/>
          <w:lang w:eastAsia="ru-RU"/>
        </w:rPr>
        <w:t>Учебно</w:t>
      </w:r>
      <w:r w:rsidRPr="00E8117D">
        <w:rPr>
          <w:rFonts w:ascii="Times New Roman" w:hAnsi="Times New Roman"/>
          <w:sz w:val="28"/>
          <w:szCs w:val="28"/>
          <w:lang w:eastAsia="ru-RU"/>
        </w:rPr>
        <w:t xml:space="preserve">-методического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Института иностранной филологии (СП) и ввести заместителя директора по учебной и воспитательной работе, старшего преподавателя кафедры английской филологии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Исаеву Оксану Владимировну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6D6F2D">
        <w:rPr>
          <w:rFonts w:ascii="Times New Roman" w:hAnsi="Times New Roman"/>
          <w:sz w:val="28"/>
          <w:szCs w:val="28"/>
          <w:lang w:eastAsia="ru-RU"/>
        </w:rPr>
        <w:t>Учебно</w:t>
      </w:r>
      <w:r w:rsidRPr="00E8117D">
        <w:rPr>
          <w:rFonts w:ascii="Times New Roman" w:hAnsi="Times New Roman"/>
          <w:sz w:val="28"/>
          <w:szCs w:val="28"/>
          <w:lang w:eastAsia="ru-RU"/>
        </w:rPr>
        <w:t xml:space="preserve">-методического совета </w:t>
      </w:r>
      <w:r>
        <w:rPr>
          <w:rFonts w:ascii="Times New Roman" w:hAnsi="Times New Roman"/>
          <w:sz w:val="28"/>
          <w:szCs w:val="28"/>
          <w:lang w:eastAsia="ru-RU"/>
        </w:rPr>
        <w:t>ИИФ (СП).</w:t>
      </w:r>
    </w:p>
    <w:p w:rsidR="00157264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Заведующая кафедрой иностранный языков № 2 Хлыбова Н. А. выступила с предложением вывести из состава УМС ИИФ (СП) старшего преподавателя кафедры иностранных языков № 2 Никейцеву О. Н. и ввести в состав УМС ИИФ (СП)</w:t>
      </w:r>
      <w:r w:rsidRPr="00157264">
        <w:t xml:space="preserve"> </w:t>
      </w:r>
      <w:r w:rsidRPr="00157264">
        <w:rPr>
          <w:rFonts w:ascii="Times New Roman" w:hAnsi="Times New Roman"/>
          <w:sz w:val="28"/>
          <w:szCs w:val="28"/>
          <w:lang w:eastAsia="ru-RU"/>
        </w:rPr>
        <w:t>старшего преподавателя кафедры иностранных языков № 2</w:t>
      </w:r>
      <w:r>
        <w:rPr>
          <w:rFonts w:ascii="Times New Roman" w:hAnsi="Times New Roman"/>
          <w:sz w:val="28"/>
          <w:szCs w:val="28"/>
          <w:lang w:eastAsia="ru-RU"/>
        </w:rPr>
        <w:t xml:space="preserve"> Кравинскую </w:t>
      </w:r>
      <w:r w:rsidRPr="00157264">
        <w:rPr>
          <w:rFonts w:ascii="Times New Roman" w:hAnsi="Times New Roman"/>
          <w:sz w:val="28"/>
          <w:szCs w:val="28"/>
          <w:lang w:eastAsia="ru-RU"/>
        </w:rPr>
        <w:t>Юлию Юрьевну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57264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17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57264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вывести из состава </w:t>
      </w:r>
      <w:r w:rsidR="006D6F2D">
        <w:rPr>
          <w:rFonts w:ascii="Times New Roman" w:hAnsi="Times New Roman"/>
          <w:sz w:val="28"/>
          <w:szCs w:val="28"/>
          <w:lang w:eastAsia="ru-RU"/>
        </w:rPr>
        <w:t>Учебно</w:t>
      </w:r>
      <w:r w:rsidRPr="00E8117D">
        <w:rPr>
          <w:rFonts w:ascii="Times New Roman" w:hAnsi="Times New Roman"/>
          <w:sz w:val="28"/>
          <w:szCs w:val="28"/>
          <w:lang w:eastAsia="ru-RU"/>
        </w:rPr>
        <w:t xml:space="preserve">-методического совета </w:t>
      </w:r>
      <w:r w:rsidRPr="00536EF3">
        <w:rPr>
          <w:rFonts w:ascii="Times New Roman" w:hAnsi="Times New Roman"/>
          <w:sz w:val="28"/>
          <w:szCs w:val="28"/>
          <w:lang w:eastAsia="ru-RU"/>
        </w:rPr>
        <w:t>Институ</w:t>
      </w:r>
      <w:r>
        <w:rPr>
          <w:rFonts w:ascii="Times New Roman" w:hAnsi="Times New Roman"/>
          <w:sz w:val="28"/>
          <w:szCs w:val="28"/>
          <w:lang w:eastAsia="ru-RU"/>
        </w:rPr>
        <w:t xml:space="preserve">та иностранной филологии (СП) </w:t>
      </w:r>
      <w:r w:rsidRPr="00536EF3">
        <w:rPr>
          <w:rFonts w:ascii="Times New Roman" w:hAnsi="Times New Roman"/>
          <w:sz w:val="28"/>
          <w:szCs w:val="28"/>
          <w:lang w:eastAsia="ru-RU"/>
        </w:rPr>
        <w:t>Георгиади А. А.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57264" w:rsidRDefault="00157264" w:rsidP="00157264">
      <w:pPr>
        <w:pStyle w:val="a7"/>
        <w:ind w:left="18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ввести в состав </w:t>
      </w:r>
      <w:r w:rsidR="006D6F2D">
        <w:rPr>
          <w:rFonts w:ascii="Times New Roman" w:hAnsi="Times New Roman"/>
          <w:sz w:val="28"/>
          <w:szCs w:val="28"/>
          <w:lang w:eastAsia="ru-RU"/>
        </w:rPr>
        <w:t>Учебно</w:t>
      </w:r>
      <w:r w:rsidRPr="00FC702B">
        <w:rPr>
          <w:rFonts w:ascii="Times New Roman" w:hAnsi="Times New Roman"/>
          <w:sz w:val="28"/>
          <w:szCs w:val="28"/>
          <w:lang w:eastAsia="ru-RU"/>
        </w:rPr>
        <w:t xml:space="preserve">-методического совета </w:t>
      </w:r>
      <w:r w:rsidRPr="00536EF3">
        <w:rPr>
          <w:rFonts w:ascii="Times New Roman" w:hAnsi="Times New Roman"/>
          <w:sz w:val="28"/>
          <w:szCs w:val="28"/>
          <w:lang w:eastAsia="ru-RU"/>
        </w:rPr>
        <w:t>ИИФ (СП)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EF3">
        <w:rPr>
          <w:rFonts w:ascii="Times New Roman" w:hAnsi="Times New Roman"/>
          <w:sz w:val="28"/>
          <w:szCs w:val="28"/>
          <w:lang w:eastAsia="ru-RU"/>
        </w:rPr>
        <w:t>заместителя директора по учебной и воспитательной работе, старшего преподавателя кафедры английской филологии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Исаеву Оксану Владимировну</w:t>
      </w:r>
      <w:r w:rsidRPr="00536EF3">
        <w:rPr>
          <w:rFonts w:ascii="Times New Roman" w:hAnsi="Times New Roman"/>
          <w:sz w:val="28"/>
          <w:szCs w:val="28"/>
          <w:lang w:eastAsia="ru-RU"/>
        </w:rPr>
        <w:t>.</w:t>
      </w:r>
    </w:p>
    <w:p w:rsidR="00157264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57264">
        <w:rPr>
          <w:rFonts w:ascii="Times New Roman" w:hAnsi="Times New Roman"/>
          <w:sz w:val="28"/>
          <w:szCs w:val="28"/>
          <w:lang w:eastAsia="ru-RU"/>
        </w:rPr>
        <w:t xml:space="preserve">) вывести из состава </w:t>
      </w:r>
      <w:r w:rsidR="006D6F2D">
        <w:rPr>
          <w:rFonts w:ascii="Times New Roman" w:hAnsi="Times New Roman"/>
          <w:sz w:val="28"/>
          <w:szCs w:val="28"/>
          <w:lang w:eastAsia="ru-RU"/>
        </w:rPr>
        <w:t>Учебно</w:t>
      </w:r>
      <w:r w:rsidRPr="00157264">
        <w:rPr>
          <w:rFonts w:ascii="Times New Roman" w:hAnsi="Times New Roman"/>
          <w:sz w:val="28"/>
          <w:szCs w:val="28"/>
          <w:lang w:eastAsia="ru-RU"/>
        </w:rPr>
        <w:t>-методического совета Института иностранной филологии (СП) старшего преподавателя кафедры иностранных языков № 2 Нике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157264">
        <w:rPr>
          <w:rFonts w:ascii="Times New Roman" w:hAnsi="Times New Roman"/>
          <w:sz w:val="28"/>
          <w:szCs w:val="28"/>
          <w:lang w:eastAsia="ru-RU"/>
        </w:rPr>
        <w:t xml:space="preserve">цеву О. Н.; </w:t>
      </w:r>
    </w:p>
    <w:p w:rsidR="00157264" w:rsidRPr="00C77178" w:rsidRDefault="00157264" w:rsidP="00157264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57264">
        <w:rPr>
          <w:rFonts w:ascii="Times New Roman" w:hAnsi="Times New Roman"/>
          <w:sz w:val="28"/>
          <w:szCs w:val="28"/>
          <w:lang w:eastAsia="ru-RU"/>
        </w:rPr>
        <w:t xml:space="preserve">) ввести в состав </w:t>
      </w:r>
      <w:r w:rsidR="006D6F2D">
        <w:rPr>
          <w:rFonts w:ascii="Times New Roman" w:hAnsi="Times New Roman"/>
          <w:sz w:val="28"/>
          <w:szCs w:val="28"/>
          <w:lang w:eastAsia="ru-RU"/>
        </w:rPr>
        <w:t>Учебно</w:t>
      </w:r>
      <w:bookmarkStart w:id="0" w:name="_GoBack"/>
      <w:bookmarkEnd w:id="0"/>
      <w:r w:rsidRPr="00157264">
        <w:rPr>
          <w:rFonts w:ascii="Times New Roman" w:hAnsi="Times New Roman"/>
          <w:sz w:val="28"/>
          <w:szCs w:val="28"/>
          <w:lang w:eastAsia="ru-RU"/>
        </w:rPr>
        <w:t>-методического совета ИИФ (СП) старшего преподавателя кафедры иностра</w:t>
      </w:r>
      <w:r>
        <w:rPr>
          <w:rFonts w:ascii="Times New Roman" w:hAnsi="Times New Roman"/>
          <w:sz w:val="28"/>
          <w:szCs w:val="28"/>
          <w:lang w:eastAsia="ru-RU"/>
        </w:rPr>
        <w:t>нных языков № 2 Кравинскую Юлию Юрьевну</w:t>
      </w:r>
      <w:r w:rsidRPr="00157264">
        <w:rPr>
          <w:rFonts w:ascii="Times New Roman" w:hAnsi="Times New Roman"/>
          <w:sz w:val="28"/>
          <w:szCs w:val="28"/>
          <w:lang w:eastAsia="ru-RU"/>
        </w:rPr>
        <w:t>.</w:t>
      </w:r>
    </w:p>
    <w:p w:rsidR="00157264" w:rsidRDefault="00157264" w:rsidP="00536EF3">
      <w:pPr>
        <w:pStyle w:val="a7"/>
        <w:ind w:left="1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67F6B" w:rsidRDefault="00C67F6B" w:rsidP="00C67F6B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7717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7178">
        <w:rPr>
          <w:rFonts w:ascii="Times New Roman" w:hAnsi="Times New Roman"/>
          <w:b/>
          <w:sz w:val="28"/>
          <w:szCs w:val="28"/>
          <w:lang w:eastAsia="ru-RU"/>
        </w:rPr>
        <w:t>СЛУШАЛИ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: директора Института иностранной филологии Петренко А. Д. </w:t>
      </w:r>
      <w:r>
        <w:rPr>
          <w:rFonts w:ascii="Times New Roman" w:hAnsi="Times New Roman"/>
          <w:sz w:val="28"/>
          <w:szCs w:val="28"/>
          <w:lang w:eastAsia="ru-RU"/>
        </w:rPr>
        <w:t>о внесении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 w:rsidRPr="00C67F6B">
        <w:rPr>
          <w:rFonts w:ascii="Times New Roman" w:hAnsi="Times New Roman"/>
          <w:sz w:val="28"/>
          <w:szCs w:val="28"/>
          <w:lang w:eastAsia="ru-RU"/>
        </w:rPr>
        <w:t>в персональный состав совета по воспитательной работе Института иностранной филологии (структурное подразделение) ФГАОУ ВО «КФУ им.</w:t>
      </w:r>
      <w:r>
        <w:rPr>
          <w:rFonts w:ascii="Times New Roman" w:hAnsi="Times New Roman"/>
          <w:sz w:val="28"/>
          <w:szCs w:val="28"/>
          <w:lang w:eastAsia="ru-RU"/>
        </w:rPr>
        <w:t xml:space="preserve"> В.И. Вернадского».</w:t>
      </w:r>
    </w:p>
    <w:p w:rsidR="00C67F6B" w:rsidRPr="00C67F6B" w:rsidRDefault="00C67F6B" w:rsidP="00C67F6B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увольнением доцента кафедры английской филологии Георгиади А. А., А. Д. Петренко предложил вывести Георгиади А. А. из персонального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 совета по воспитательной работе Института иностранной филологии (структурное подразделение) ФГАОУ ВО «КФУ им. В.И. Вернадского» </w:t>
      </w:r>
      <w:r>
        <w:rPr>
          <w:rFonts w:ascii="Times New Roman" w:hAnsi="Times New Roman"/>
          <w:sz w:val="28"/>
          <w:szCs w:val="28"/>
          <w:lang w:eastAsia="ru-RU"/>
        </w:rPr>
        <w:t xml:space="preserve">и ввести заместителя директора по учебной и воспитательной работе, старшего преподавателя кафедры английской филологии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Исаеву Оксану Владимировну 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в персональный состав совета по </w:t>
      </w:r>
      <w:r w:rsidRPr="00C67F6B">
        <w:rPr>
          <w:rFonts w:ascii="Times New Roman" w:hAnsi="Times New Roman"/>
          <w:sz w:val="28"/>
          <w:szCs w:val="28"/>
          <w:lang w:eastAsia="ru-RU"/>
        </w:rPr>
        <w:lastRenderedPageBreak/>
        <w:t>воспитательной работе Института иностранной филологии (структурное подразделение) ФГАОУ ВО «КФУ им. В.И. Вернадского»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7F6B" w:rsidRPr="00C77178" w:rsidRDefault="00C67F6B" w:rsidP="00754318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17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C77178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вывести из </w:t>
      </w:r>
      <w:r>
        <w:rPr>
          <w:rFonts w:ascii="Times New Roman" w:hAnsi="Times New Roman"/>
          <w:sz w:val="28"/>
          <w:szCs w:val="28"/>
          <w:lang w:eastAsia="ru-RU"/>
        </w:rPr>
        <w:t>персонального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 совета по воспитательной работе Института иностранной филологии (структурное подразделение) ФГАОУ ВО «КФУ им. В.И. Вернадского» </w:t>
      </w:r>
      <w:r>
        <w:rPr>
          <w:rFonts w:ascii="Times New Roman" w:hAnsi="Times New Roman"/>
          <w:sz w:val="28"/>
          <w:szCs w:val="28"/>
          <w:lang w:eastAsia="ru-RU"/>
        </w:rPr>
        <w:t>Георгиади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 А. А.</w:t>
      </w:r>
      <w:r>
        <w:rPr>
          <w:rFonts w:ascii="Times New Roman" w:hAnsi="Times New Roman"/>
          <w:sz w:val="28"/>
          <w:szCs w:val="28"/>
          <w:lang w:eastAsia="ru-RU"/>
        </w:rPr>
        <w:t xml:space="preserve">; 2) </w:t>
      </w:r>
      <w:r w:rsidRPr="00536EF3">
        <w:rPr>
          <w:rFonts w:ascii="Times New Roman" w:hAnsi="Times New Roman"/>
          <w:sz w:val="28"/>
          <w:szCs w:val="28"/>
          <w:lang w:eastAsia="ru-RU"/>
        </w:rPr>
        <w:t xml:space="preserve">ввести в </w:t>
      </w:r>
      <w:r w:rsidRPr="00C67F6B">
        <w:rPr>
          <w:rFonts w:ascii="Times New Roman" w:hAnsi="Times New Roman"/>
          <w:sz w:val="28"/>
          <w:szCs w:val="28"/>
          <w:lang w:eastAsia="ru-RU"/>
        </w:rPr>
        <w:t xml:space="preserve">персональный состав совета по воспитательной работе Института иностранной филологии (структурное подразделение) ФГАОУ ВО «КФУ им. В.И. Вернадского» </w:t>
      </w:r>
      <w:r w:rsidRPr="00536EF3">
        <w:rPr>
          <w:rFonts w:ascii="Times New Roman" w:hAnsi="Times New Roman"/>
          <w:sz w:val="28"/>
          <w:szCs w:val="28"/>
          <w:lang w:eastAsia="ru-RU"/>
        </w:rPr>
        <w:t>заместителя директора по учебной и воспитательной работе, старшего преподавателя кафедры английской филологии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Исаеву Оксану Владимировну</w:t>
      </w:r>
      <w:r w:rsidR="00754318">
        <w:rPr>
          <w:rFonts w:ascii="Times New Roman" w:hAnsi="Times New Roman"/>
          <w:sz w:val="28"/>
          <w:szCs w:val="28"/>
          <w:lang w:eastAsia="ru-RU"/>
        </w:rPr>
        <w:t xml:space="preserve">; 3) </w:t>
      </w:r>
      <w:r w:rsidR="00754318" w:rsidRPr="00754318">
        <w:rPr>
          <w:rFonts w:ascii="Times New Roman" w:hAnsi="Times New Roman"/>
          <w:sz w:val="28"/>
          <w:szCs w:val="28"/>
          <w:lang w:eastAsia="ru-RU"/>
        </w:rPr>
        <w:t>вывести Волкову Софию Валерьевну, представителя первичной профсоюзной организации студентов;</w:t>
      </w:r>
      <w:r w:rsidR="00754318">
        <w:rPr>
          <w:rFonts w:ascii="Times New Roman" w:hAnsi="Times New Roman"/>
          <w:sz w:val="28"/>
          <w:szCs w:val="28"/>
          <w:lang w:eastAsia="ru-RU"/>
        </w:rPr>
        <w:t xml:space="preserve"> 4) </w:t>
      </w:r>
      <w:r w:rsidR="00754318" w:rsidRPr="00754318">
        <w:rPr>
          <w:rFonts w:ascii="Times New Roman" w:hAnsi="Times New Roman"/>
          <w:sz w:val="28"/>
          <w:szCs w:val="28"/>
          <w:lang w:eastAsia="ru-RU"/>
        </w:rPr>
        <w:t>ввести Труфанову Анастасию Юрьевну, представителя первичной профсоюзной организации студентов.</w:t>
      </w:r>
    </w:p>
    <w:p w:rsidR="00C67F6B" w:rsidRDefault="00C67F6B" w:rsidP="00536EF3">
      <w:pPr>
        <w:pStyle w:val="a7"/>
        <w:ind w:left="1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AE2" w:rsidRPr="00292AE2" w:rsidRDefault="00C67F6B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5726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92AE2" w:rsidRPr="00292AE2">
        <w:rPr>
          <w:rFonts w:ascii="Times New Roman" w:hAnsi="Times New Roman"/>
          <w:b/>
          <w:sz w:val="28"/>
          <w:szCs w:val="28"/>
          <w:lang w:eastAsia="ru-RU"/>
        </w:rPr>
        <w:t xml:space="preserve"> СЛУШАЛИ: 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 xml:space="preserve">заместителя директора Института иностранной филологии по учебной и воспитательной работе, </w:t>
      </w:r>
      <w:r w:rsidR="00292AE2">
        <w:rPr>
          <w:rFonts w:ascii="Times New Roman" w:hAnsi="Times New Roman"/>
          <w:sz w:val="28"/>
          <w:szCs w:val="28"/>
          <w:lang w:eastAsia="ru-RU"/>
        </w:rPr>
        <w:t>старшего преподавателя кафедры английской филологии Исаеву О. В. о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 xml:space="preserve"> состоянии и перспективах совершенствования учебной и воспитательной работы в Институте иностранной филологии</w:t>
      </w:r>
    </w:p>
    <w:p w:rsid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AE2">
        <w:rPr>
          <w:rFonts w:ascii="Times New Roman" w:hAnsi="Times New Roman"/>
          <w:sz w:val="28"/>
          <w:szCs w:val="28"/>
          <w:lang w:eastAsia="ru-RU"/>
        </w:rPr>
        <w:t>Исаева О. В.</w:t>
      </w:r>
      <w:r w:rsidR="002A28BE">
        <w:rPr>
          <w:rFonts w:ascii="Times New Roman" w:hAnsi="Times New Roman"/>
          <w:sz w:val="28"/>
          <w:szCs w:val="28"/>
          <w:lang w:eastAsia="ru-RU"/>
        </w:rPr>
        <w:t xml:space="preserve"> ознакомила со сроками подготовки документов по ОПОП на 2019-2020 учебный год для размещения на сайте университета и пересчета нагрузки и распределения учебных поручений между ППС кафедр с у</w:t>
      </w:r>
      <w:r w:rsidR="00186DE5">
        <w:rPr>
          <w:rFonts w:ascii="Times New Roman" w:hAnsi="Times New Roman"/>
          <w:sz w:val="28"/>
          <w:szCs w:val="28"/>
          <w:lang w:eastAsia="ru-RU"/>
        </w:rPr>
        <w:t>четом изменений по контингенту; п</w:t>
      </w:r>
      <w:r w:rsidR="00B169D2">
        <w:rPr>
          <w:rFonts w:ascii="Times New Roman" w:hAnsi="Times New Roman"/>
          <w:sz w:val="28"/>
          <w:szCs w:val="28"/>
          <w:lang w:eastAsia="ru-RU"/>
        </w:rPr>
        <w:t>редставила к заполнению кадровую таблицу</w:t>
      </w:r>
      <w:r w:rsidR="00186DE5">
        <w:rPr>
          <w:rFonts w:ascii="Times New Roman" w:hAnsi="Times New Roman"/>
          <w:sz w:val="28"/>
          <w:szCs w:val="28"/>
          <w:lang w:eastAsia="ru-RU"/>
        </w:rPr>
        <w:t>; поручила заведующим кафедрами составить План профориентационной работы и План социальных и воспитательных мероприятий.</w:t>
      </w:r>
    </w:p>
    <w:p w:rsidR="00186DE5" w:rsidRPr="00292AE2" w:rsidRDefault="00186DE5" w:rsidP="00186DE5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О. В. Исаева отметила, что в целях реализации проектной деятельности в университете шесть обучающихся (по направлению подготовки 45.03.01 Филология. Направленность «Немецкий язык и литература»,</w:t>
      </w:r>
      <w:r w:rsidRPr="002B5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45.03.01 Филология. Направленность «Французский язык и литература»,</w:t>
      </w:r>
      <w:r w:rsidRPr="002B5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45.03.01 Филология. Направленность «Новогреческий язык и литература») были отобраны для участия в проекте </w:t>
      </w:r>
      <w:r w:rsidRPr="00186DE5">
        <w:rPr>
          <w:rFonts w:ascii="Times New Roman" w:hAnsi="Times New Roman"/>
          <w:sz w:val="28"/>
          <w:szCs w:val="28"/>
          <w:lang w:eastAsia="ru-RU"/>
        </w:rPr>
        <w:t>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го задания</w:t>
      </w:r>
      <w:r w:rsidRPr="00186DE5">
        <w:rPr>
          <w:rFonts w:ascii="Times New Roman" w:hAnsi="Times New Roman"/>
          <w:sz w:val="28"/>
          <w:szCs w:val="28"/>
          <w:lang w:eastAsia="ru-RU"/>
        </w:rPr>
        <w:t xml:space="preserve"> Минобрнауки РФ № 33.5763.2017/БЧ по 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«Российская империя и Крым: основны</w:t>
      </w:r>
      <w:r>
        <w:rPr>
          <w:rFonts w:ascii="Times New Roman" w:hAnsi="Times New Roman"/>
          <w:sz w:val="28"/>
          <w:szCs w:val="28"/>
          <w:lang w:eastAsia="ru-RU"/>
        </w:rPr>
        <w:t>е проблемы, концепции, понятия» (р</w:t>
      </w:r>
      <w:r w:rsidRPr="00186DE5">
        <w:rPr>
          <w:rFonts w:ascii="Times New Roman" w:hAnsi="Times New Roman"/>
          <w:sz w:val="28"/>
          <w:szCs w:val="28"/>
          <w:lang w:eastAsia="ru-RU"/>
        </w:rPr>
        <w:t>уководитель – ведущий научный сотрудник Научно-исследовательского центра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истории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археологии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Крыма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(структурное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подразделение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КФУ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DE5">
        <w:rPr>
          <w:rFonts w:ascii="Times New Roman" w:hAnsi="Times New Roman"/>
          <w:sz w:val="28"/>
          <w:szCs w:val="28"/>
          <w:lang w:eastAsia="ru-RU"/>
        </w:rPr>
        <w:t>им. В.И. Вернадского», кандидат исторических наук Храпунов Никита Игоревич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292AE2" w:rsidRP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AE2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292AE2">
        <w:rPr>
          <w:rFonts w:ascii="Times New Roman" w:hAnsi="Times New Roman"/>
          <w:sz w:val="28"/>
          <w:szCs w:val="28"/>
          <w:lang w:eastAsia="ru-RU"/>
        </w:rPr>
        <w:t>: принять информацию к сведению.</w:t>
      </w:r>
    </w:p>
    <w:p w:rsid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F3" w:rsidRDefault="00C67F6B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92AE2" w:rsidRPr="00292AE2">
        <w:rPr>
          <w:rFonts w:ascii="Times New Roman" w:hAnsi="Times New Roman"/>
          <w:b/>
          <w:sz w:val="28"/>
          <w:szCs w:val="28"/>
          <w:lang w:eastAsia="ru-RU"/>
        </w:rPr>
        <w:t xml:space="preserve">. СЛУШАЛИ: 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>заместителя директора Института иностранной филологии по учебной и воспитательной работе, старшего преподавателя кафедры английской филологии Исаеву О. В. о</w:t>
      </w:r>
      <w:r w:rsidR="00536EF3">
        <w:rPr>
          <w:rFonts w:ascii="Times New Roman" w:hAnsi="Times New Roman"/>
          <w:sz w:val="28"/>
          <w:szCs w:val="28"/>
          <w:lang w:eastAsia="ru-RU"/>
        </w:rPr>
        <w:t>б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EF3" w:rsidRPr="00536EF3">
        <w:rPr>
          <w:rFonts w:ascii="Times New Roman" w:hAnsi="Times New Roman"/>
          <w:sz w:val="28"/>
          <w:szCs w:val="28"/>
          <w:lang w:eastAsia="ru-RU"/>
        </w:rPr>
        <w:t xml:space="preserve">утверждении Программы вступительного испытания по предмету «ИНОСТРАННЫЙ ЯЗЫК (английский)» для поступления на обучение по образовательной программе </w:t>
      </w:r>
      <w:r w:rsidR="00536EF3" w:rsidRPr="00536EF3">
        <w:rPr>
          <w:rFonts w:ascii="Times New Roman" w:hAnsi="Times New Roman"/>
          <w:sz w:val="28"/>
          <w:szCs w:val="28"/>
          <w:lang w:eastAsia="ru-RU"/>
        </w:rPr>
        <w:lastRenderedPageBreak/>
        <w:t>высшего образования – программе магистратуры направления подготовки 45.04.01Филология, нап</w:t>
      </w:r>
      <w:r w:rsidR="002A28BE">
        <w:rPr>
          <w:rFonts w:ascii="Times New Roman" w:hAnsi="Times New Roman"/>
          <w:sz w:val="28"/>
          <w:szCs w:val="28"/>
          <w:lang w:eastAsia="ru-RU"/>
        </w:rPr>
        <w:t>равленностей Социолингвистика (а</w:t>
      </w:r>
      <w:r w:rsidR="00536EF3" w:rsidRPr="00536EF3">
        <w:rPr>
          <w:rFonts w:ascii="Times New Roman" w:hAnsi="Times New Roman"/>
          <w:sz w:val="28"/>
          <w:szCs w:val="28"/>
          <w:lang w:eastAsia="ru-RU"/>
        </w:rPr>
        <w:t>нглийски</w:t>
      </w:r>
      <w:r w:rsidR="002A28BE">
        <w:rPr>
          <w:rFonts w:ascii="Times New Roman" w:hAnsi="Times New Roman"/>
          <w:sz w:val="28"/>
          <w:szCs w:val="28"/>
          <w:lang w:eastAsia="ru-RU"/>
        </w:rPr>
        <w:t>й язык), Социолингвистика (немецкий язык), Социолингвистика (ф</w:t>
      </w:r>
      <w:r w:rsidR="00536EF3" w:rsidRPr="00536EF3">
        <w:rPr>
          <w:rFonts w:ascii="Times New Roman" w:hAnsi="Times New Roman"/>
          <w:sz w:val="28"/>
          <w:szCs w:val="28"/>
          <w:lang w:eastAsia="ru-RU"/>
        </w:rPr>
        <w:t>ранцузский</w:t>
      </w:r>
      <w:r w:rsidR="002A28BE">
        <w:rPr>
          <w:rFonts w:ascii="Times New Roman" w:hAnsi="Times New Roman"/>
          <w:sz w:val="28"/>
          <w:szCs w:val="28"/>
          <w:lang w:eastAsia="ru-RU"/>
        </w:rPr>
        <w:t xml:space="preserve"> язык), Социолингвистика (н</w:t>
      </w:r>
      <w:r w:rsidR="00536EF3">
        <w:rPr>
          <w:rFonts w:ascii="Times New Roman" w:hAnsi="Times New Roman"/>
          <w:sz w:val="28"/>
          <w:szCs w:val="28"/>
          <w:lang w:eastAsia="ru-RU"/>
        </w:rPr>
        <w:t>овогреческий язык</w:t>
      </w:r>
      <w:r w:rsidR="002A28BE">
        <w:rPr>
          <w:rFonts w:ascii="Times New Roman" w:hAnsi="Times New Roman"/>
          <w:sz w:val="28"/>
          <w:szCs w:val="28"/>
          <w:lang w:eastAsia="ru-RU"/>
        </w:rPr>
        <w:t>)</w:t>
      </w:r>
      <w:r w:rsidR="00536EF3">
        <w:rPr>
          <w:rFonts w:ascii="Times New Roman" w:hAnsi="Times New Roman"/>
          <w:sz w:val="28"/>
          <w:szCs w:val="28"/>
          <w:lang w:eastAsia="ru-RU"/>
        </w:rPr>
        <w:t>.</w:t>
      </w:r>
    </w:p>
    <w:p w:rsidR="00292AE2" w:rsidRPr="00536EF3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AE2">
        <w:rPr>
          <w:rFonts w:ascii="Times New Roman" w:hAnsi="Times New Roman"/>
          <w:sz w:val="28"/>
          <w:szCs w:val="28"/>
          <w:lang w:eastAsia="ru-RU"/>
        </w:rPr>
        <w:t>Исаева О. В.</w:t>
      </w:r>
      <w:r w:rsidR="00536EF3" w:rsidRPr="00536EF3">
        <w:t xml:space="preserve"> </w:t>
      </w:r>
      <w:r w:rsidR="002A28BE" w:rsidRPr="002A28BE">
        <w:rPr>
          <w:rFonts w:ascii="Times New Roman" w:hAnsi="Times New Roman"/>
          <w:sz w:val="28"/>
          <w:szCs w:val="28"/>
        </w:rPr>
        <w:t xml:space="preserve">представила к </w:t>
      </w:r>
      <w:r w:rsidR="002A28BE" w:rsidRPr="002A28BE">
        <w:rPr>
          <w:rFonts w:ascii="Times New Roman" w:hAnsi="Times New Roman"/>
          <w:sz w:val="28"/>
          <w:szCs w:val="28"/>
          <w:lang w:eastAsia="ru-RU"/>
        </w:rPr>
        <w:t>утверждению</w:t>
      </w:r>
      <w:r w:rsidR="002A28BE">
        <w:rPr>
          <w:rFonts w:ascii="Times New Roman" w:hAnsi="Times New Roman"/>
          <w:sz w:val="28"/>
          <w:szCs w:val="28"/>
          <w:lang w:eastAsia="ru-RU"/>
        </w:rPr>
        <w:t xml:space="preserve"> Программу</w:t>
      </w:r>
      <w:r w:rsidR="00536EF3" w:rsidRPr="00536EF3">
        <w:rPr>
          <w:rFonts w:ascii="Times New Roman" w:hAnsi="Times New Roman"/>
          <w:sz w:val="28"/>
          <w:szCs w:val="28"/>
          <w:lang w:eastAsia="ru-RU"/>
        </w:rPr>
        <w:t xml:space="preserve"> вступительного испытания по предмету «ИНОСТРАННЫЙ ЯЗЫК (английский)» для поступления на обучение по образовательной программе высшего образования – программе магистратуры направления подготовки </w:t>
      </w:r>
      <w:r w:rsidR="002A28BE" w:rsidRPr="002A28BE">
        <w:rPr>
          <w:rFonts w:ascii="Times New Roman" w:hAnsi="Times New Roman"/>
          <w:sz w:val="28"/>
          <w:szCs w:val="28"/>
          <w:lang w:eastAsia="ru-RU"/>
        </w:rPr>
        <w:t>45.04.01Филология, направленностей Социолингвистика (английский язык), Социолингвистика (немецкий язык), Социолингвистика (французский язык), Социолингвистика (новогреческий язык)</w:t>
      </w:r>
      <w:r w:rsidR="002A28BE">
        <w:rPr>
          <w:rFonts w:ascii="Times New Roman" w:hAnsi="Times New Roman"/>
          <w:sz w:val="28"/>
          <w:szCs w:val="28"/>
          <w:lang w:eastAsia="ru-RU"/>
        </w:rPr>
        <w:t>.</w:t>
      </w:r>
    </w:p>
    <w:p w:rsid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AE2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292AE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36EF3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2A28BE">
        <w:rPr>
          <w:rFonts w:ascii="Times New Roman" w:hAnsi="Times New Roman"/>
          <w:sz w:val="28"/>
          <w:szCs w:val="28"/>
          <w:lang w:eastAsia="ru-RU"/>
        </w:rPr>
        <w:t>Программу</w:t>
      </w:r>
      <w:r w:rsidR="00536EF3" w:rsidRPr="00112D12">
        <w:rPr>
          <w:rFonts w:ascii="Times New Roman" w:hAnsi="Times New Roman"/>
          <w:sz w:val="28"/>
          <w:szCs w:val="28"/>
          <w:lang w:eastAsia="ru-RU"/>
        </w:rPr>
        <w:t xml:space="preserve"> вступительного испытания по предмету «ИНОСТРАННЫЙ ЯЗЫК (английский)» для поступления на обучение по образовательной программе высшего образования – программе маги</w:t>
      </w:r>
      <w:r w:rsidR="002A28BE">
        <w:rPr>
          <w:rFonts w:ascii="Times New Roman" w:hAnsi="Times New Roman"/>
          <w:sz w:val="28"/>
          <w:szCs w:val="28"/>
          <w:lang w:eastAsia="ru-RU"/>
        </w:rPr>
        <w:t xml:space="preserve">стратуры направления подготовки </w:t>
      </w:r>
      <w:r w:rsidR="002A28BE" w:rsidRPr="002A28BE">
        <w:rPr>
          <w:rFonts w:ascii="Times New Roman" w:hAnsi="Times New Roman"/>
          <w:sz w:val="28"/>
          <w:szCs w:val="28"/>
          <w:lang w:eastAsia="ru-RU"/>
        </w:rPr>
        <w:t>45.04.01Филология, направленностей Социолингвистика (английский язык), Социолингвистика (немецкий язык), Социолингвистика (французский язык), Социолингвистика (новогреческий язык)</w:t>
      </w:r>
      <w:r w:rsidR="002A28BE">
        <w:rPr>
          <w:rFonts w:ascii="Times New Roman" w:hAnsi="Times New Roman"/>
          <w:sz w:val="28"/>
          <w:szCs w:val="28"/>
          <w:lang w:eastAsia="ru-RU"/>
        </w:rPr>
        <w:t>.</w:t>
      </w:r>
    </w:p>
    <w:p w:rsidR="002A28BE" w:rsidRDefault="002A28BE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AE2" w:rsidRPr="00292AE2" w:rsidRDefault="00C67F6B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292AE2" w:rsidRPr="00292AE2">
        <w:rPr>
          <w:rFonts w:ascii="Times New Roman" w:hAnsi="Times New Roman"/>
          <w:b/>
          <w:sz w:val="28"/>
          <w:szCs w:val="28"/>
          <w:lang w:eastAsia="ru-RU"/>
        </w:rPr>
        <w:t>. СЛУШАЛИ: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 xml:space="preserve"> директора Института ин</w:t>
      </w:r>
      <w:r w:rsidR="002A28BE">
        <w:rPr>
          <w:rFonts w:ascii="Times New Roman" w:hAnsi="Times New Roman"/>
          <w:sz w:val="28"/>
          <w:szCs w:val="28"/>
          <w:lang w:eastAsia="ru-RU"/>
        </w:rPr>
        <w:t>остранной филологии Петренко А. 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 xml:space="preserve">Д. о </w:t>
      </w:r>
      <w:r w:rsidR="00536EF3" w:rsidRPr="00536EF3">
        <w:rPr>
          <w:rFonts w:ascii="Times New Roman" w:hAnsi="Times New Roman"/>
          <w:sz w:val="28"/>
          <w:szCs w:val="28"/>
          <w:lang w:eastAsia="ru-RU"/>
        </w:rPr>
        <w:t>перспективах научно-исследовательской деятельности Института иностранной филологии на 2019-2020 учебный год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>.</w:t>
      </w:r>
    </w:p>
    <w:p w:rsidR="00292AE2" w:rsidRPr="00186DE5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AE2">
        <w:rPr>
          <w:rFonts w:ascii="Times New Roman" w:hAnsi="Times New Roman"/>
          <w:sz w:val="28"/>
          <w:szCs w:val="28"/>
          <w:lang w:eastAsia="ru-RU"/>
        </w:rPr>
        <w:t xml:space="preserve">А. Д. Петренко </w:t>
      </w:r>
      <w:r w:rsidR="002A28BE">
        <w:rPr>
          <w:rFonts w:ascii="Times New Roman" w:hAnsi="Times New Roman"/>
          <w:sz w:val="28"/>
          <w:szCs w:val="28"/>
          <w:lang w:eastAsia="ru-RU"/>
        </w:rPr>
        <w:t xml:space="preserve">обратил внимание на необходимость ведения ППС активной научно-исследовательской деятельности, в частности призвал к публикации научных трудов ВАК, </w:t>
      </w:r>
      <w:r w:rsidR="002A28BE">
        <w:rPr>
          <w:rFonts w:ascii="Times New Roman" w:hAnsi="Times New Roman"/>
          <w:sz w:val="28"/>
          <w:szCs w:val="28"/>
          <w:lang w:val="en-US" w:eastAsia="ru-RU"/>
        </w:rPr>
        <w:t>Web</w:t>
      </w:r>
      <w:r w:rsidR="002A28BE" w:rsidRPr="002A2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8BE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2A28BE" w:rsidRPr="002A2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8BE">
        <w:rPr>
          <w:rFonts w:ascii="Times New Roman" w:hAnsi="Times New Roman"/>
          <w:sz w:val="28"/>
          <w:szCs w:val="28"/>
          <w:lang w:val="en-US" w:eastAsia="ru-RU"/>
        </w:rPr>
        <w:t>Science</w:t>
      </w:r>
      <w:r w:rsidR="002A28BE" w:rsidRPr="002A28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8B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A28BE">
        <w:rPr>
          <w:rFonts w:ascii="Times New Roman" w:hAnsi="Times New Roman"/>
          <w:sz w:val="28"/>
          <w:szCs w:val="28"/>
          <w:lang w:val="en-US" w:eastAsia="ru-RU"/>
        </w:rPr>
        <w:t>Scopus</w:t>
      </w:r>
      <w:r w:rsidR="00186DE5">
        <w:rPr>
          <w:rFonts w:ascii="Times New Roman" w:hAnsi="Times New Roman"/>
          <w:sz w:val="28"/>
          <w:szCs w:val="28"/>
          <w:lang w:eastAsia="ru-RU"/>
        </w:rPr>
        <w:t>, а также к участию в грантах.</w:t>
      </w:r>
    </w:p>
    <w:p w:rsidR="002A28BE" w:rsidRPr="00B169D2" w:rsidRDefault="002A28BE" w:rsidP="00B169D2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 Д. Петренко напомнил о традиционно проводимых в осеннем семестре</w:t>
      </w:r>
      <w:r w:rsidR="00186DE5">
        <w:rPr>
          <w:rFonts w:ascii="Times New Roman" w:hAnsi="Times New Roman"/>
          <w:sz w:val="28"/>
          <w:szCs w:val="28"/>
          <w:lang w:eastAsia="ru-RU"/>
        </w:rPr>
        <w:t xml:space="preserve"> внутренних научных мероприятиях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169D2" w:rsidRPr="00B169D2">
        <w:rPr>
          <w:rFonts w:ascii="Times New Roman" w:hAnsi="Times New Roman"/>
          <w:sz w:val="28"/>
          <w:szCs w:val="28"/>
          <w:lang w:eastAsia="ru-RU"/>
        </w:rPr>
        <w:t>V Научно-практической конференции профессорско-преподавательского состава, аспирантов, студентов и молодых ученых «Дни науки Крымског</w:t>
      </w:r>
      <w:r w:rsidR="00186DE5">
        <w:rPr>
          <w:rFonts w:ascii="Times New Roman" w:hAnsi="Times New Roman"/>
          <w:sz w:val="28"/>
          <w:szCs w:val="28"/>
          <w:lang w:eastAsia="ru-RU"/>
        </w:rPr>
        <w:t xml:space="preserve">о федерального университета имени </w:t>
      </w:r>
      <w:r w:rsidR="00B169D2" w:rsidRPr="00B169D2">
        <w:rPr>
          <w:rFonts w:ascii="Times New Roman" w:hAnsi="Times New Roman"/>
          <w:sz w:val="28"/>
          <w:szCs w:val="28"/>
          <w:lang w:eastAsia="ru-RU"/>
        </w:rPr>
        <w:t>В.</w:t>
      </w:r>
      <w:r w:rsidR="00186DE5">
        <w:rPr>
          <w:rFonts w:ascii="Times New Roman" w:hAnsi="Times New Roman"/>
          <w:sz w:val="28"/>
          <w:szCs w:val="28"/>
          <w:lang w:eastAsia="ru-RU"/>
        </w:rPr>
        <w:t> </w:t>
      </w:r>
      <w:r w:rsidR="00B169D2" w:rsidRPr="00B169D2">
        <w:rPr>
          <w:rFonts w:ascii="Times New Roman" w:hAnsi="Times New Roman"/>
          <w:sz w:val="28"/>
          <w:szCs w:val="28"/>
          <w:lang w:eastAsia="ru-RU"/>
        </w:rPr>
        <w:t>И. Вернадского»</w:t>
      </w:r>
      <w:r w:rsidR="00B169D2">
        <w:rPr>
          <w:rFonts w:ascii="Times New Roman" w:hAnsi="Times New Roman"/>
          <w:sz w:val="28"/>
          <w:szCs w:val="28"/>
          <w:lang w:eastAsia="ru-RU"/>
        </w:rPr>
        <w:t xml:space="preserve"> (октябрь 2019 г.) и </w:t>
      </w:r>
      <w:r w:rsidR="00B169D2" w:rsidRPr="00B169D2">
        <w:rPr>
          <w:rFonts w:ascii="Times New Roman" w:hAnsi="Times New Roman"/>
          <w:sz w:val="28"/>
          <w:szCs w:val="28"/>
          <w:lang w:eastAsia="ru-RU"/>
        </w:rPr>
        <w:t>IV междисциплинарной конференции «Конвергентные технологии ХХI: вариативность, комбинаторика, коммуникация»</w:t>
      </w:r>
      <w:r w:rsidR="00B169D2">
        <w:rPr>
          <w:rFonts w:ascii="Times New Roman" w:hAnsi="Times New Roman"/>
          <w:sz w:val="28"/>
          <w:szCs w:val="28"/>
          <w:lang w:eastAsia="ru-RU"/>
        </w:rPr>
        <w:t xml:space="preserve"> (ноябрь-декабрь 2019 г.), призвав к активному участию не только сотрудников, но и обучающихся .</w:t>
      </w:r>
    </w:p>
    <w:p w:rsidR="00C77178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AE2">
        <w:rPr>
          <w:rFonts w:ascii="Times New Roman" w:hAnsi="Times New Roman"/>
          <w:b/>
          <w:sz w:val="28"/>
          <w:szCs w:val="28"/>
          <w:lang w:eastAsia="ru-RU"/>
        </w:rPr>
        <w:t>ПОСТАНОВИЛИ:</w:t>
      </w:r>
      <w:r w:rsidRPr="00292AE2">
        <w:rPr>
          <w:rFonts w:ascii="Times New Roman" w:hAnsi="Times New Roman"/>
          <w:sz w:val="28"/>
          <w:szCs w:val="28"/>
          <w:lang w:eastAsia="ru-RU"/>
        </w:rPr>
        <w:t xml:space="preserve"> принять информацию к сведению.</w:t>
      </w:r>
    </w:p>
    <w:p w:rsid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AE2" w:rsidRPr="00292AE2" w:rsidRDefault="00C67F6B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92AE2" w:rsidRPr="00292AE2">
        <w:rPr>
          <w:rFonts w:ascii="Times New Roman" w:hAnsi="Times New Roman"/>
          <w:b/>
          <w:sz w:val="28"/>
          <w:szCs w:val="28"/>
          <w:lang w:eastAsia="ru-RU"/>
        </w:rPr>
        <w:t>. СЛУШАЛИ: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 xml:space="preserve"> директора Института ин</w:t>
      </w:r>
      <w:r w:rsidR="00186DE5">
        <w:rPr>
          <w:rFonts w:ascii="Times New Roman" w:hAnsi="Times New Roman"/>
          <w:sz w:val="28"/>
          <w:szCs w:val="28"/>
          <w:lang w:eastAsia="ru-RU"/>
        </w:rPr>
        <w:t>остранной филологии Петренко А. 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>Д. о</w:t>
      </w:r>
      <w:r w:rsidR="00536EF3">
        <w:rPr>
          <w:rFonts w:ascii="Times New Roman" w:hAnsi="Times New Roman"/>
          <w:sz w:val="28"/>
          <w:szCs w:val="28"/>
          <w:lang w:eastAsia="ru-RU"/>
        </w:rPr>
        <w:t>б</w:t>
      </w:r>
      <w:r w:rsidR="00292AE2" w:rsidRPr="0029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EF3" w:rsidRPr="00536EF3">
        <w:rPr>
          <w:rFonts w:ascii="Times New Roman" w:hAnsi="Times New Roman"/>
          <w:sz w:val="28"/>
          <w:szCs w:val="28"/>
          <w:lang w:eastAsia="ru-RU"/>
        </w:rPr>
        <w:t>утверждении Плана научных мероприятий, проводимых Институтом иностранной филологии в 2019-2020 учебном году</w:t>
      </w:r>
      <w:r w:rsidR="00292AE2" w:rsidRPr="00536EF3">
        <w:rPr>
          <w:rFonts w:ascii="Times New Roman" w:hAnsi="Times New Roman"/>
          <w:sz w:val="28"/>
          <w:szCs w:val="28"/>
          <w:lang w:eastAsia="ru-RU"/>
        </w:rPr>
        <w:t>.</w:t>
      </w:r>
    </w:p>
    <w:p w:rsidR="002A28BE" w:rsidRPr="002A28BE" w:rsidRDefault="002A28BE" w:rsidP="002A28BE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Петренко А. Д. </w:t>
      </w:r>
      <w:r w:rsidRPr="002A28BE">
        <w:rPr>
          <w:rFonts w:ascii="Times New Roman" w:hAnsi="Times New Roman"/>
          <w:sz w:val="28"/>
          <w:szCs w:val="28"/>
          <w:lang w:eastAsia="ru-RU"/>
        </w:rPr>
        <w:t>представил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научных мероприятий ИИФ на 2019-2020 учебный год и призвал</w:t>
      </w:r>
      <w:r w:rsidRPr="002A28BE">
        <w:rPr>
          <w:rFonts w:ascii="Times New Roman" w:hAnsi="Times New Roman"/>
          <w:sz w:val="28"/>
          <w:szCs w:val="28"/>
          <w:lang w:eastAsia="ru-RU"/>
        </w:rPr>
        <w:t xml:space="preserve"> сотрудников принять активное участие.</w:t>
      </w:r>
    </w:p>
    <w:p w:rsidR="00292AE2" w:rsidRDefault="002A28BE" w:rsidP="002A28BE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8BE">
        <w:rPr>
          <w:rFonts w:ascii="Times New Roman" w:hAnsi="Times New Roman"/>
          <w:b/>
          <w:sz w:val="28"/>
          <w:szCs w:val="28"/>
          <w:lang w:eastAsia="ru-RU"/>
        </w:rPr>
        <w:t>ПОСТАНОВИЛИ:</w:t>
      </w:r>
      <w:r w:rsidRPr="002A28BE">
        <w:rPr>
          <w:rFonts w:ascii="Times New Roman" w:hAnsi="Times New Roman"/>
          <w:sz w:val="28"/>
          <w:szCs w:val="28"/>
          <w:lang w:eastAsia="ru-RU"/>
        </w:rPr>
        <w:t xml:space="preserve"> утвердить План научных мероприятий, проводимых Институ</w:t>
      </w:r>
      <w:r>
        <w:rPr>
          <w:rFonts w:ascii="Times New Roman" w:hAnsi="Times New Roman"/>
          <w:sz w:val="28"/>
          <w:szCs w:val="28"/>
          <w:lang w:eastAsia="ru-RU"/>
        </w:rPr>
        <w:t>том иностранной филологии в 2019-2020</w:t>
      </w:r>
      <w:r w:rsidRPr="002A28BE">
        <w:rPr>
          <w:rFonts w:ascii="Times New Roman" w:hAnsi="Times New Roman"/>
          <w:sz w:val="28"/>
          <w:szCs w:val="28"/>
          <w:lang w:eastAsia="ru-RU"/>
        </w:rPr>
        <w:t xml:space="preserve"> учебном году.</w:t>
      </w:r>
    </w:p>
    <w:p w:rsid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AE2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А. Д. Петренко</w:t>
      </w:r>
    </w:p>
    <w:p w:rsidR="00292AE2" w:rsidRPr="008622D0" w:rsidRDefault="00292AE2" w:rsidP="00536EF3">
      <w:pPr>
        <w:pStyle w:val="a7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Секретарь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М. Д. Рыжикова</w:t>
      </w:r>
    </w:p>
    <w:sectPr w:rsidR="00292AE2" w:rsidRPr="008622D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AA" w:rsidRDefault="00E47AAA" w:rsidP="00A550B0">
      <w:pPr>
        <w:spacing w:after="0" w:line="240" w:lineRule="auto"/>
      </w:pPr>
      <w:r>
        <w:separator/>
      </w:r>
    </w:p>
  </w:endnote>
  <w:endnote w:type="continuationSeparator" w:id="0">
    <w:p w:rsidR="00E47AAA" w:rsidRDefault="00E47AAA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AA" w:rsidRDefault="00E47AAA" w:rsidP="00A550B0">
      <w:pPr>
        <w:spacing w:after="0" w:line="240" w:lineRule="auto"/>
      </w:pPr>
      <w:r>
        <w:separator/>
      </w:r>
    </w:p>
  </w:footnote>
  <w:footnote w:type="continuationSeparator" w:id="0">
    <w:p w:rsidR="00E47AAA" w:rsidRDefault="00E47AAA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FE419E"/>
    <w:multiLevelType w:val="hybridMultilevel"/>
    <w:tmpl w:val="2310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40C1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12E88"/>
    <w:multiLevelType w:val="hybridMultilevel"/>
    <w:tmpl w:val="BF8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755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374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E77B0"/>
    <w:multiLevelType w:val="hybridMultilevel"/>
    <w:tmpl w:val="B926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E4FEF"/>
    <w:multiLevelType w:val="hybridMultilevel"/>
    <w:tmpl w:val="989E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0321F"/>
    <w:multiLevelType w:val="hybridMultilevel"/>
    <w:tmpl w:val="3248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0576D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52B6A"/>
    <w:multiLevelType w:val="hybridMultilevel"/>
    <w:tmpl w:val="81AE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7352"/>
    <w:multiLevelType w:val="hybridMultilevel"/>
    <w:tmpl w:val="AF70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B574D"/>
    <w:multiLevelType w:val="hybridMultilevel"/>
    <w:tmpl w:val="D36C9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1D7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56808"/>
    <w:multiLevelType w:val="hybridMultilevel"/>
    <w:tmpl w:val="B2D8A0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1D372F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428DB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E5CFC"/>
    <w:multiLevelType w:val="hybridMultilevel"/>
    <w:tmpl w:val="FADE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916C4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16D31"/>
    <w:multiLevelType w:val="hybridMultilevel"/>
    <w:tmpl w:val="9444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00B6D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D1F5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F5B3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0725F6"/>
    <w:multiLevelType w:val="hybridMultilevel"/>
    <w:tmpl w:val="148A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9A0651"/>
    <w:multiLevelType w:val="hybridMultilevel"/>
    <w:tmpl w:val="FF2A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690AED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F6A6B"/>
    <w:multiLevelType w:val="hybridMultilevel"/>
    <w:tmpl w:val="9D8E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A6B44"/>
    <w:multiLevelType w:val="hybridMultilevel"/>
    <w:tmpl w:val="9E105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36907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113F8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31E21"/>
    <w:multiLevelType w:val="hybridMultilevel"/>
    <w:tmpl w:val="FF80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65741"/>
    <w:multiLevelType w:val="hybridMultilevel"/>
    <w:tmpl w:val="3856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F50BF4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B47720"/>
    <w:multiLevelType w:val="hybridMultilevel"/>
    <w:tmpl w:val="B76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7F5BA8"/>
    <w:multiLevelType w:val="hybridMultilevel"/>
    <w:tmpl w:val="EBAE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D23A7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1683A"/>
    <w:multiLevelType w:val="hybridMultilevel"/>
    <w:tmpl w:val="AFB2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25FCA"/>
    <w:multiLevelType w:val="hybridMultilevel"/>
    <w:tmpl w:val="2718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B5069F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52B9B"/>
    <w:multiLevelType w:val="hybridMultilevel"/>
    <w:tmpl w:val="0B7E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5C23F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16D97"/>
    <w:multiLevelType w:val="hybridMultilevel"/>
    <w:tmpl w:val="FA46EA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821865"/>
    <w:multiLevelType w:val="hybridMultilevel"/>
    <w:tmpl w:val="0D9A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580E6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F4652"/>
    <w:multiLevelType w:val="hybridMultilevel"/>
    <w:tmpl w:val="18A6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5542A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F0F99"/>
    <w:multiLevelType w:val="hybridMultilevel"/>
    <w:tmpl w:val="38E0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BE112B"/>
    <w:multiLevelType w:val="hybridMultilevel"/>
    <w:tmpl w:val="BE30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F8464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FE0C63"/>
    <w:multiLevelType w:val="hybridMultilevel"/>
    <w:tmpl w:val="A3D6E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C094E"/>
    <w:multiLevelType w:val="hybridMultilevel"/>
    <w:tmpl w:val="2744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45050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 w15:restartNumberingAfterBreak="0">
    <w:nsid w:val="46EE5023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856B2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831396"/>
    <w:multiLevelType w:val="hybridMultilevel"/>
    <w:tmpl w:val="0E5E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FE7893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674062"/>
    <w:multiLevelType w:val="hybridMultilevel"/>
    <w:tmpl w:val="5A04A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1DA6CB6"/>
    <w:multiLevelType w:val="hybridMultilevel"/>
    <w:tmpl w:val="A0D8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4766A8"/>
    <w:multiLevelType w:val="hybridMultilevel"/>
    <w:tmpl w:val="F88C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7530E3"/>
    <w:multiLevelType w:val="hybridMultilevel"/>
    <w:tmpl w:val="7EB8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9624CE"/>
    <w:multiLevelType w:val="hybridMultilevel"/>
    <w:tmpl w:val="6462A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C94542"/>
    <w:multiLevelType w:val="hybridMultilevel"/>
    <w:tmpl w:val="8F1C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2875AC"/>
    <w:multiLevelType w:val="hybridMultilevel"/>
    <w:tmpl w:val="150E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F636D3"/>
    <w:multiLevelType w:val="hybridMultilevel"/>
    <w:tmpl w:val="613EFF6C"/>
    <w:lvl w:ilvl="0" w:tplc="DE38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D40249F"/>
    <w:multiLevelType w:val="hybridMultilevel"/>
    <w:tmpl w:val="1CCC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2D053D"/>
    <w:multiLevelType w:val="hybridMultilevel"/>
    <w:tmpl w:val="4488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DB1C12"/>
    <w:multiLevelType w:val="hybridMultilevel"/>
    <w:tmpl w:val="BD3A0278"/>
    <w:lvl w:ilvl="0" w:tplc="FDC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08355C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C24787"/>
    <w:multiLevelType w:val="hybridMultilevel"/>
    <w:tmpl w:val="AC4E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FE312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251E1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A05750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B5601F"/>
    <w:multiLevelType w:val="hybridMultilevel"/>
    <w:tmpl w:val="9816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1A593A"/>
    <w:multiLevelType w:val="hybridMultilevel"/>
    <w:tmpl w:val="9D30E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A93116"/>
    <w:multiLevelType w:val="hybridMultilevel"/>
    <w:tmpl w:val="CA4EB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F871EC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1F350F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FC3745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935146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C81E26"/>
    <w:multiLevelType w:val="hybridMultilevel"/>
    <w:tmpl w:val="BA525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02348"/>
    <w:multiLevelType w:val="hybridMultilevel"/>
    <w:tmpl w:val="4F34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70154F"/>
    <w:multiLevelType w:val="hybridMultilevel"/>
    <w:tmpl w:val="64C2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7C6EFF"/>
    <w:multiLevelType w:val="hybridMultilevel"/>
    <w:tmpl w:val="0458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F021E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C2BC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025A2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3E0C91"/>
    <w:multiLevelType w:val="hybridMultilevel"/>
    <w:tmpl w:val="93EC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572AF"/>
    <w:multiLevelType w:val="hybridMultilevel"/>
    <w:tmpl w:val="DC9A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EF4487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6A3B32"/>
    <w:multiLevelType w:val="hybridMultilevel"/>
    <w:tmpl w:val="6DA0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234F32"/>
    <w:multiLevelType w:val="hybridMultilevel"/>
    <w:tmpl w:val="0834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691021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877A09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FD4FDE"/>
    <w:multiLevelType w:val="hybridMultilevel"/>
    <w:tmpl w:val="EA3A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31"/>
  </w:num>
  <w:num w:numId="3">
    <w:abstractNumId w:val="34"/>
  </w:num>
  <w:num w:numId="4">
    <w:abstractNumId w:val="83"/>
  </w:num>
  <w:num w:numId="5">
    <w:abstractNumId w:val="66"/>
  </w:num>
  <w:num w:numId="6">
    <w:abstractNumId w:val="19"/>
  </w:num>
  <w:num w:numId="7">
    <w:abstractNumId w:val="90"/>
  </w:num>
  <w:num w:numId="8">
    <w:abstractNumId w:val="46"/>
  </w:num>
  <w:num w:numId="9">
    <w:abstractNumId w:val="67"/>
  </w:num>
  <w:num w:numId="10">
    <w:abstractNumId w:val="88"/>
  </w:num>
  <w:num w:numId="11">
    <w:abstractNumId w:val="27"/>
  </w:num>
  <w:num w:numId="12">
    <w:abstractNumId w:val="82"/>
  </w:num>
  <w:num w:numId="13">
    <w:abstractNumId w:val="26"/>
  </w:num>
  <w:num w:numId="14">
    <w:abstractNumId w:val="10"/>
  </w:num>
  <w:num w:numId="15">
    <w:abstractNumId w:val="3"/>
  </w:num>
  <w:num w:numId="16">
    <w:abstractNumId w:val="91"/>
  </w:num>
  <w:num w:numId="17">
    <w:abstractNumId w:val="37"/>
  </w:num>
  <w:num w:numId="18">
    <w:abstractNumId w:val="11"/>
  </w:num>
  <w:num w:numId="19">
    <w:abstractNumId w:val="61"/>
  </w:num>
  <w:num w:numId="20">
    <w:abstractNumId w:val="42"/>
  </w:num>
  <w:num w:numId="21">
    <w:abstractNumId w:val="41"/>
  </w:num>
  <w:num w:numId="22">
    <w:abstractNumId w:val="80"/>
  </w:num>
  <w:num w:numId="23">
    <w:abstractNumId w:val="69"/>
  </w:num>
  <w:num w:numId="24">
    <w:abstractNumId w:val="33"/>
  </w:num>
  <w:num w:numId="25">
    <w:abstractNumId w:val="49"/>
  </w:num>
  <w:num w:numId="26">
    <w:abstractNumId w:val="64"/>
  </w:num>
  <w:num w:numId="27">
    <w:abstractNumId w:val="57"/>
  </w:num>
  <w:num w:numId="28">
    <w:abstractNumId w:val="7"/>
  </w:num>
  <w:num w:numId="29">
    <w:abstractNumId w:val="75"/>
  </w:num>
  <w:num w:numId="30">
    <w:abstractNumId w:val="6"/>
  </w:num>
  <w:num w:numId="31">
    <w:abstractNumId w:val="12"/>
  </w:num>
  <w:num w:numId="32">
    <w:abstractNumId w:val="63"/>
  </w:num>
  <w:num w:numId="33">
    <w:abstractNumId w:val="36"/>
  </w:num>
  <w:num w:numId="34">
    <w:abstractNumId w:val="58"/>
  </w:num>
  <w:num w:numId="35">
    <w:abstractNumId w:val="24"/>
  </w:num>
  <w:num w:numId="36">
    <w:abstractNumId w:val="39"/>
  </w:num>
  <w:num w:numId="37">
    <w:abstractNumId w:val="17"/>
  </w:num>
  <w:num w:numId="38">
    <w:abstractNumId w:val="23"/>
  </w:num>
  <w:num w:numId="39">
    <w:abstractNumId w:val="44"/>
  </w:num>
  <w:num w:numId="40">
    <w:abstractNumId w:val="59"/>
  </w:num>
  <w:num w:numId="41">
    <w:abstractNumId w:val="47"/>
  </w:num>
  <w:num w:numId="42">
    <w:abstractNumId w:val="87"/>
  </w:num>
  <w:num w:numId="43">
    <w:abstractNumId w:val="81"/>
  </w:num>
  <w:num w:numId="44">
    <w:abstractNumId w:val="55"/>
  </w:num>
  <w:num w:numId="45">
    <w:abstractNumId w:val="50"/>
  </w:num>
  <w:num w:numId="46">
    <w:abstractNumId w:val="8"/>
  </w:num>
  <w:num w:numId="47">
    <w:abstractNumId w:val="30"/>
  </w:num>
  <w:num w:numId="48">
    <w:abstractNumId w:val="73"/>
  </w:num>
  <w:num w:numId="49">
    <w:abstractNumId w:val="62"/>
  </w:num>
  <w:num w:numId="50">
    <w:abstractNumId w:val="1"/>
  </w:num>
  <w:num w:numId="51">
    <w:abstractNumId w:val="65"/>
  </w:num>
  <w:num w:numId="52">
    <w:abstractNumId w:val="60"/>
  </w:num>
  <w:num w:numId="53">
    <w:abstractNumId w:val="35"/>
  </w:num>
  <w:num w:numId="54">
    <w:abstractNumId w:val="85"/>
  </w:num>
  <w:num w:numId="55">
    <w:abstractNumId w:val="2"/>
  </w:num>
  <w:num w:numId="56">
    <w:abstractNumId w:val="93"/>
  </w:num>
  <w:num w:numId="57">
    <w:abstractNumId w:val="78"/>
  </w:num>
  <w:num w:numId="58">
    <w:abstractNumId w:val="94"/>
  </w:num>
  <w:num w:numId="59">
    <w:abstractNumId w:val="40"/>
  </w:num>
  <w:num w:numId="60">
    <w:abstractNumId w:val="48"/>
  </w:num>
  <w:num w:numId="61">
    <w:abstractNumId w:val="53"/>
  </w:num>
  <w:num w:numId="62">
    <w:abstractNumId w:val="18"/>
  </w:num>
  <w:num w:numId="63">
    <w:abstractNumId w:val="9"/>
  </w:num>
  <w:num w:numId="64">
    <w:abstractNumId w:val="32"/>
  </w:num>
  <w:num w:numId="65">
    <w:abstractNumId w:val="43"/>
  </w:num>
  <w:num w:numId="66">
    <w:abstractNumId w:val="77"/>
  </w:num>
  <w:num w:numId="67">
    <w:abstractNumId w:val="38"/>
  </w:num>
  <w:num w:numId="68">
    <w:abstractNumId w:val="29"/>
  </w:num>
  <w:num w:numId="69">
    <w:abstractNumId w:val="45"/>
  </w:num>
  <w:num w:numId="70">
    <w:abstractNumId w:val="21"/>
  </w:num>
  <w:num w:numId="71">
    <w:abstractNumId w:val="4"/>
  </w:num>
  <w:num w:numId="72">
    <w:abstractNumId w:val="16"/>
  </w:num>
  <w:num w:numId="73">
    <w:abstractNumId w:val="5"/>
  </w:num>
  <w:num w:numId="74">
    <w:abstractNumId w:val="20"/>
  </w:num>
  <w:num w:numId="75">
    <w:abstractNumId w:val="86"/>
  </w:num>
  <w:num w:numId="76">
    <w:abstractNumId w:val="68"/>
  </w:num>
  <w:num w:numId="77">
    <w:abstractNumId w:val="22"/>
  </w:num>
  <w:num w:numId="78">
    <w:abstractNumId w:val="15"/>
  </w:num>
  <w:num w:numId="79">
    <w:abstractNumId w:val="56"/>
  </w:num>
  <w:num w:numId="80">
    <w:abstractNumId w:val="92"/>
  </w:num>
  <w:num w:numId="81">
    <w:abstractNumId w:val="71"/>
  </w:num>
  <w:num w:numId="82">
    <w:abstractNumId w:val="89"/>
  </w:num>
  <w:num w:numId="83">
    <w:abstractNumId w:val="25"/>
  </w:num>
  <w:num w:numId="84">
    <w:abstractNumId w:val="54"/>
  </w:num>
  <w:num w:numId="85">
    <w:abstractNumId w:val="79"/>
  </w:num>
  <w:num w:numId="86">
    <w:abstractNumId w:val="28"/>
  </w:num>
  <w:num w:numId="87">
    <w:abstractNumId w:val="84"/>
  </w:num>
  <w:num w:numId="88">
    <w:abstractNumId w:val="13"/>
  </w:num>
  <w:num w:numId="89">
    <w:abstractNumId w:val="72"/>
  </w:num>
  <w:num w:numId="90">
    <w:abstractNumId w:val="76"/>
  </w:num>
  <w:num w:numId="91">
    <w:abstractNumId w:val="51"/>
  </w:num>
  <w:num w:numId="92">
    <w:abstractNumId w:val="70"/>
  </w:num>
  <w:num w:numId="93">
    <w:abstractNumId w:val="14"/>
  </w:num>
  <w:num w:numId="94">
    <w:abstractNumId w:val="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10B9"/>
    <w:rsid w:val="00003ED8"/>
    <w:rsid w:val="000076BA"/>
    <w:rsid w:val="00017D52"/>
    <w:rsid w:val="00023569"/>
    <w:rsid w:val="00024891"/>
    <w:rsid w:val="00027DB9"/>
    <w:rsid w:val="00032E74"/>
    <w:rsid w:val="00047CD7"/>
    <w:rsid w:val="000535CD"/>
    <w:rsid w:val="00053D94"/>
    <w:rsid w:val="000576C9"/>
    <w:rsid w:val="00063D55"/>
    <w:rsid w:val="000678B8"/>
    <w:rsid w:val="00071FD7"/>
    <w:rsid w:val="000726CC"/>
    <w:rsid w:val="0007521D"/>
    <w:rsid w:val="000923A7"/>
    <w:rsid w:val="00093C4A"/>
    <w:rsid w:val="00093D54"/>
    <w:rsid w:val="00093DFA"/>
    <w:rsid w:val="000B29E1"/>
    <w:rsid w:val="000C1F65"/>
    <w:rsid w:val="000C6135"/>
    <w:rsid w:val="000E0AA1"/>
    <w:rsid w:val="001103CF"/>
    <w:rsid w:val="00112D12"/>
    <w:rsid w:val="001236D3"/>
    <w:rsid w:val="001257E6"/>
    <w:rsid w:val="001352E3"/>
    <w:rsid w:val="00137409"/>
    <w:rsid w:val="00143739"/>
    <w:rsid w:val="00144F21"/>
    <w:rsid w:val="00153499"/>
    <w:rsid w:val="00157264"/>
    <w:rsid w:val="0016092D"/>
    <w:rsid w:val="00164666"/>
    <w:rsid w:val="00174318"/>
    <w:rsid w:val="00176D0D"/>
    <w:rsid w:val="00182C88"/>
    <w:rsid w:val="00182E5F"/>
    <w:rsid w:val="00186DE5"/>
    <w:rsid w:val="0019162D"/>
    <w:rsid w:val="001949C5"/>
    <w:rsid w:val="001A3C8F"/>
    <w:rsid w:val="001A4A11"/>
    <w:rsid w:val="001B60F4"/>
    <w:rsid w:val="001B6647"/>
    <w:rsid w:val="001C65FA"/>
    <w:rsid w:val="001D0349"/>
    <w:rsid w:val="001D5DCF"/>
    <w:rsid w:val="001E37F6"/>
    <w:rsid w:val="001E563B"/>
    <w:rsid w:val="001F2567"/>
    <w:rsid w:val="001F50AD"/>
    <w:rsid w:val="002002CB"/>
    <w:rsid w:val="002112B3"/>
    <w:rsid w:val="00212429"/>
    <w:rsid w:val="00213512"/>
    <w:rsid w:val="00221D17"/>
    <w:rsid w:val="002233C0"/>
    <w:rsid w:val="00233745"/>
    <w:rsid w:val="0024345A"/>
    <w:rsid w:val="00247BC7"/>
    <w:rsid w:val="00264E14"/>
    <w:rsid w:val="00282745"/>
    <w:rsid w:val="002835C4"/>
    <w:rsid w:val="002854A6"/>
    <w:rsid w:val="00292AE2"/>
    <w:rsid w:val="00296E0B"/>
    <w:rsid w:val="00296FCB"/>
    <w:rsid w:val="002A28BE"/>
    <w:rsid w:val="002A50E6"/>
    <w:rsid w:val="002A57C8"/>
    <w:rsid w:val="002B17EC"/>
    <w:rsid w:val="002B1C88"/>
    <w:rsid w:val="002B2C86"/>
    <w:rsid w:val="002B5937"/>
    <w:rsid w:val="002B6250"/>
    <w:rsid w:val="002D02E5"/>
    <w:rsid w:val="002E053D"/>
    <w:rsid w:val="002E0E0F"/>
    <w:rsid w:val="002E59CB"/>
    <w:rsid w:val="002F153D"/>
    <w:rsid w:val="002F3DC9"/>
    <w:rsid w:val="002F3EA0"/>
    <w:rsid w:val="002F752C"/>
    <w:rsid w:val="00303C04"/>
    <w:rsid w:val="003068D5"/>
    <w:rsid w:val="00316F48"/>
    <w:rsid w:val="00320CF4"/>
    <w:rsid w:val="00321727"/>
    <w:rsid w:val="00323F09"/>
    <w:rsid w:val="003310C9"/>
    <w:rsid w:val="00335641"/>
    <w:rsid w:val="00336E4C"/>
    <w:rsid w:val="00342745"/>
    <w:rsid w:val="00346933"/>
    <w:rsid w:val="003666EF"/>
    <w:rsid w:val="003C2AEC"/>
    <w:rsid w:val="003C70D4"/>
    <w:rsid w:val="003D3C0F"/>
    <w:rsid w:val="003E0018"/>
    <w:rsid w:val="003E2276"/>
    <w:rsid w:val="003F37E2"/>
    <w:rsid w:val="003F6BAA"/>
    <w:rsid w:val="004238DC"/>
    <w:rsid w:val="00436F60"/>
    <w:rsid w:val="00460F9F"/>
    <w:rsid w:val="00482FB9"/>
    <w:rsid w:val="00484F25"/>
    <w:rsid w:val="00491780"/>
    <w:rsid w:val="0049283C"/>
    <w:rsid w:val="00494BB1"/>
    <w:rsid w:val="00497B2E"/>
    <w:rsid w:val="004B04B9"/>
    <w:rsid w:val="004B1BF8"/>
    <w:rsid w:val="004B6611"/>
    <w:rsid w:val="004D368D"/>
    <w:rsid w:val="004D4241"/>
    <w:rsid w:val="004E501B"/>
    <w:rsid w:val="004F09EC"/>
    <w:rsid w:val="004F20A2"/>
    <w:rsid w:val="004F2122"/>
    <w:rsid w:val="004F4E6F"/>
    <w:rsid w:val="00503DE3"/>
    <w:rsid w:val="0050608A"/>
    <w:rsid w:val="00510C3B"/>
    <w:rsid w:val="00512990"/>
    <w:rsid w:val="00515202"/>
    <w:rsid w:val="00516D08"/>
    <w:rsid w:val="00516E1E"/>
    <w:rsid w:val="00520B11"/>
    <w:rsid w:val="00525CFB"/>
    <w:rsid w:val="00532406"/>
    <w:rsid w:val="00532AFC"/>
    <w:rsid w:val="005342C4"/>
    <w:rsid w:val="00534796"/>
    <w:rsid w:val="0053488C"/>
    <w:rsid w:val="00536EF3"/>
    <w:rsid w:val="00542321"/>
    <w:rsid w:val="005424FE"/>
    <w:rsid w:val="00545DD5"/>
    <w:rsid w:val="00547459"/>
    <w:rsid w:val="0056190E"/>
    <w:rsid w:val="00561AC6"/>
    <w:rsid w:val="00572586"/>
    <w:rsid w:val="00573C4B"/>
    <w:rsid w:val="00590503"/>
    <w:rsid w:val="005A690E"/>
    <w:rsid w:val="005B0848"/>
    <w:rsid w:val="005D52BF"/>
    <w:rsid w:val="005E250E"/>
    <w:rsid w:val="005E3C0F"/>
    <w:rsid w:val="005E67F1"/>
    <w:rsid w:val="005F1076"/>
    <w:rsid w:val="005F2A97"/>
    <w:rsid w:val="005F5D80"/>
    <w:rsid w:val="00601DF7"/>
    <w:rsid w:val="00616067"/>
    <w:rsid w:val="00616D47"/>
    <w:rsid w:val="006229FE"/>
    <w:rsid w:val="006312AA"/>
    <w:rsid w:val="00635FC5"/>
    <w:rsid w:val="006378DB"/>
    <w:rsid w:val="006475F5"/>
    <w:rsid w:val="00655400"/>
    <w:rsid w:val="00672969"/>
    <w:rsid w:val="006757A0"/>
    <w:rsid w:val="006773D0"/>
    <w:rsid w:val="0068006C"/>
    <w:rsid w:val="0068732F"/>
    <w:rsid w:val="0069259D"/>
    <w:rsid w:val="00693931"/>
    <w:rsid w:val="00696DA9"/>
    <w:rsid w:val="00697F9D"/>
    <w:rsid w:val="006B1F0B"/>
    <w:rsid w:val="006C6444"/>
    <w:rsid w:val="006D2605"/>
    <w:rsid w:val="006D6F2D"/>
    <w:rsid w:val="006E1907"/>
    <w:rsid w:val="006F2642"/>
    <w:rsid w:val="006F371C"/>
    <w:rsid w:val="006F632A"/>
    <w:rsid w:val="00712752"/>
    <w:rsid w:val="00713563"/>
    <w:rsid w:val="00724384"/>
    <w:rsid w:val="00732B1E"/>
    <w:rsid w:val="00732D9E"/>
    <w:rsid w:val="00733D38"/>
    <w:rsid w:val="007371DD"/>
    <w:rsid w:val="00741C3F"/>
    <w:rsid w:val="00744802"/>
    <w:rsid w:val="00745E54"/>
    <w:rsid w:val="0075006F"/>
    <w:rsid w:val="00754318"/>
    <w:rsid w:val="007607A4"/>
    <w:rsid w:val="00761957"/>
    <w:rsid w:val="0076401E"/>
    <w:rsid w:val="00781D9B"/>
    <w:rsid w:val="007869A4"/>
    <w:rsid w:val="007958C2"/>
    <w:rsid w:val="007A1274"/>
    <w:rsid w:val="007A57E1"/>
    <w:rsid w:val="007A5C42"/>
    <w:rsid w:val="007A7A3B"/>
    <w:rsid w:val="007B39A9"/>
    <w:rsid w:val="007B6493"/>
    <w:rsid w:val="007C685C"/>
    <w:rsid w:val="007C698B"/>
    <w:rsid w:val="007E55C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109F9"/>
    <w:rsid w:val="00813852"/>
    <w:rsid w:val="00823822"/>
    <w:rsid w:val="008255C5"/>
    <w:rsid w:val="008353A6"/>
    <w:rsid w:val="00844F09"/>
    <w:rsid w:val="00851B12"/>
    <w:rsid w:val="0085280F"/>
    <w:rsid w:val="008612E8"/>
    <w:rsid w:val="008622D0"/>
    <w:rsid w:val="0087621A"/>
    <w:rsid w:val="0088448F"/>
    <w:rsid w:val="00890018"/>
    <w:rsid w:val="0089797F"/>
    <w:rsid w:val="008A12D3"/>
    <w:rsid w:val="008A2D87"/>
    <w:rsid w:val="008A3FCB"/>
    <w:rsid w:val="008B103B"/>
    <w:rsid w:val="008B4A6C"/>
    <w:rsid w:val="008B7853"/>
    <w:rsid w:val="008C3CFC"/>
    <w:rsid w:val="008D23FF"/>
    <w:rsid w:val="008D4886"/>
    <w:rsid w:val="008D62D7"/>
    <w:rsid w:val="008D71C7"/>
    <w:rsid w:val="008D7304"/>
    <w:rsid w:val="008E1112"/>
    <w:rsid w:val="008E5F2D"/>
    <w:rsid w:val="008F7399"/>
    <w:rsid w:val="00901400"/>
    <w:rsid w:val="00901947"/>
    <w:rsid w:val="00902BE2"/>
    <w:rsid w:val="00903811"/>
    <w:rsid w:val="00906C2F"/>
    <w:rsid w:val="00914591"/>
    <w:rsid w:val="00915A1C"/>
    <w:rsid w:val="00917AC5"/>
    <w:rsid w:val="00933412"/>
    <w:rsid w:val="00935E51"/>
    <w:rsid w:val="0094260B"/>
    <w:rsid w:val="009455CC"/>
    <w:rsid w:val="00946CB3"/>
    <w:rsid w:val="00952FFC"/>
    <w:rsid w:val="009535F1"/>
    <w:rsid w:val="00953E6D"/>
    <w:rsid w:val="00955AA8"/>
    <w:rsid w:val="00957F53"/>
    <w:rsid w:val="00972D28"/>
    <w:rsid w:val="00974693"/>
    <w:rsid w:val="0098201F"/>
    <w:rsid w:val="00984E9A"/>
    <w:rsid w:val="009851B3"/>
    <w:rsid w:val="009941ED"/>
    <w:rsid w:val="0099785F"/>
    <w:rsid w:val="009A6C77"/>
    <w:rsid w:val="009B1EDC"/>
    <w:rsid w:val="009B4163"/>
    <w:rsid w:val="009C2513"/>
    <w:rsid w:val="009D53A2"/>
    <w:rsid w:val="00A01F43"/>
    <w:rsid w:val="00A10221"/>
    <w:rsid w:val="00A16101"/>
    <w:rsid w:val="00A22010"/>
    <w:rsid w:val="00A278E9"/>
    <w:rsid w:val="00A27E60"/>
    <w:rsid w:val="00A31506"/>
    <w:rsid w:val="00A31A6F"/>
    <w:rsid w:val="00A44D84"/>
    <w:rsid w:val="00A50AD2"/>
    <w:rsid w:val="00A550B0"/>
    <w:rsid w:val="00A56C14"/>
    <w:rsid w:val="00A64239"/>
    <w:rsid w:val="00A76493"/>
    <w:rsid w:val="00A765CA"/>
    <w:rsid w:val="00A90529"/>
    <w:rsid w:val="00A91828"/>
    <w:rsid w:val="00A93AB8"/>
    <w:rsid w:val="00A9549E"/>
    <w:rsid w:val="00AA12D8"/>
    <w:rsid w:val="00AA5B85"/>
    <w:rsid w:val="00AA5F6D"/>
    <w:rsid w:val="00AB17C9"/>
    <w:rsid w:val="00AB51C4"/>
    <w:rsid w:val="00AD4B5D"/>
    <w:rsid w:val="00AE5202"/>
    <w:rsid w:val="00AE72D9"/>
    <w:rsid w:val="00B077D8"/>
    <w:rsid w:val="00B134BB"/>
    <w:rsid w:val="00B13DA5"/>
    <w:rsid w:val="00B169D2"/>
    <w:rsid w:val="00B22E8D"/>
    <w:rsid w:val="00B2493D"/>
    <w:rsid w:val="00B327B9"/>
    <w:rsid w:val="00B36C86"/>
    <w:rsid w:val="00B370C0"/>
    <w:rsid w:val="00B45124"/>
    <w:rsid w:val="00B55C0E"/>
    <w:rsid w:val="00B66C3C"/>
    <w:rsid w:val="00B72C87"/>
    <w:rsid w:val="00B842FF"/>
    <w:rsid w:val="00B94FCD"/>
    <w:rsid w:val="00BA04A9"/>
    <w:rsid w:val="00BA21E4"/>
    <w:rsid w:val="00BB0CAA"/>
    <w:rsid w:val="00BB5738"/>
    <w:rsid w:val="00BB7139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25059"/>
    <w:rsid w:val="00C25B74"/>
    <w:rsid w:val="00C31589"/>
    <w:rsid w:val="00C45C14"/>
    <w:rsid w:val="00C45C93"/>
    <w:rsid w:val="00C460B7"/>
    <w:rsid w:val="00C53324"/>
    <w:rsid w:val="00C57A03"/>
    <w:rsid w:val="00C6178B"/>
    <w:rsid w:val="00C63633"/>
    <w:rsid w:val="00C641E3"/>
    <w:rsid w:val="00C67F6B"/>
    <w:rsid w:val="00C729F9"/>
    <w:rsid w:val="00C7595B"/>
    <w:rsid w:val="00C77178"/>
    <w:rsid w:val="00C805F3"/>
    <w:rsid w:val="00C928D3"/>
    <w:rsid w:val="00CA11C2"/>
    <w:rsid w:val="00CA2E0E"/>
    <w:rsid w:val="00CC00A6"/>
    <w:rsid w:val="00CC232D"/>
    <w:rsid w:val="00CC7962"/>
    <w:rsid w:val="00CD4920"/>
    <w:rsid w:val="00CD799D"/>
    <w:rsid w:val="00CE549B"/>
    <w:rsid w:val="00CF1814"/>
    <w:rsid w:val="00CF47C3"/>
    <w:rsid w:val="00CF60B9"/>
    <w:rsid w:val="00D07F81"/>
    <w:rsid w:val="00D20D70"/>
    <w:rsid w:val="00D4180E"/>
    <w:rsid w:val="00D501B4"/>
    <w:rsid w:val="00D55A3A"/>
    <w:rsid w:val="00D63034"/>
    <w:rsid w:val="00D6357E"/>
    <w:rsid w:val="00D64D48"/>
    <w:rsid w:val="00D67975"/>
    <w:rsid w:val="00D74308"/>
    <w:rsid w:val="00D803DF"/>
    <w:rsid w:val="00D832E7"/>
    <w:rsid w:val="00D848C3"/>
    <w:rsid w:val="00D85394"/>
    <w:rsid w:val="00D85D39"/>
    <w:rsid w:val="00D971F4"/>
    <w:rsid w:val="00DB46F4"/>
    <w:rsid w:val="00DB7937"/>
    <w:rsid w:val="00DC0897"/>
    <w:rsid w:val="00DD0470"/>
    <w:rsid w:val="00DD2752"/>
    <w:rsid w:val="00DD2D68"/>
    <w:rsid w:val="00DD3FEF"/>
    <w:rsid w:val="00DD76BA"/>
    <w:rsid w:val="00DE71A2"/>
    <w:rsid w:val="00DE7A45"/>
    <w:rsid w:val="00E02534"/>
    <w:rsid w:val="00E0309B"/>
    <w:rsid w:val="00E04272"/>
    <w:rsid w:val="00E11266"/>
    <w:rsid w:val="00E24BBB"/>
    <w:rsid w:val="00E363C6"/>
    <w:rsid w:val="00E41008"/>
    <w:rsid w:val="00E41521"/>
    <w:rsid w:val="00E46F97"/>
    <w:rsid w:val="00E47AAA"/>
    <w:rsid w:val="00E612C4"/>
    <w:rsid w:val="00E66F24"/>
    <w:rsid w:val="00E716E7"/>
    <w:rsid w:val="00E878B5"/>
    <w:rsid w:val="00EA2D9E"/>
    <w:rsid w:val="00EB4910"/>
    <w:rsid w:val="00EB6153"/>
    <w:rsid w:val="00EC0F0A"/>
    <w:rsid w:val="00ED79BE"/>
    <w:rsid w:val="00EE6402"/>
    <w:rsid w:val="00F04FD4"/>
    <w:rsid w:val="00F10EEB"/>
    <w:rsid w:val="00F41FA0"/>
    <w:rsid w:val="00F4563E"/>
    <w:rsid w:val="00F51263"/>
    <w:rsid w:val="00F56ADA"/>
    <w:rsid w:val="00F63ABD"/>
    <w:rsid w:val="00F64E6D"/>
    <w:rsid w:val="00F80B1C"/>
    <w:rsid w:val="00F811C4"/>
    <w:rsid w:val="00F850F1"/>
    <w:rsid w:val="00F86846"/>
    <w:rsid w:val="00FB1111"/>
    <w:rsid w:val="00FB30A5"/>
    <w:rsid w:val="00FB3D6A"/>
    <w:rsid w:val="00FC08FC"/>
    <w:rsid w:val="00FC3034"/>
    <w:rsid w:val="00FC3607"/>
    <w:rsid w:val="00FC54A9"/>
    <w:rsid w:val="00FC6446"/>
    <w:rsid w:val="00FD1AF2"/>
    <w:rsid w:val="00FD3020"/>
    <w:rsid w:val="00FD5DA9"/>
    <w:rsid w:val="00FE4438"/>
    <w:rsid w:val="00FE73CB"/>
    <w:rsid w:val="00FF497F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F6313"/>
  <w15:docId w15:val="{78796A10-B050-4771-B3F0-C5A5CF73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BB"/>
    <w:pPr>
      <w:spacing w:after="160" w:line="252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2D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2E053D"/>
  </w:style>
  <w:style w:type="paragraph" w:customStyle="1" w:styleId="1">
    <w:name w:val="Абзац списка1"/>
    <w:basedOn w:val="a"/>
    <w:link w:val="ListParagraphChar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rsid w:val="002E0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E053D"/>
    <w:rPr>
      <w:rFonts w:ascii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50B0"/>
    <w:rPr>
      <w:rFonts w:ascii="Calibri" w:hAnsi="Calibri"/>
      <w:lang w:eastAsia="en-US"/>
    </w:rPr>
  </w:style>
  <w:style w:type="paragraph" w:styleId="ab">
    <w:name w:val="footer"/>
    <w:basedOn w:val="a"/>
    <w:link w:val="ac"/>
    <w:uiPriority w:val="99"/>
    <w:unhideWhenUsed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0B0"/>
    <w:rPr>
      <w:rFonts w:ascii="Calibri" w:hAnsi="Calibri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  <w:rPr>
      <w:rFonts w:cs="Times New Roman"/>
    </w:rPr>
  </w:style>
  <w:style w:type="character" w:customStyle="1" w:styleId="21">
    <w:name w:val="Основной текст (2) + Полужирный"/>
    <w:uiPriority w:val="99"/>
    <w:rsid w:val="00CF60B9"/>
    <w:rPr>
      <w:rFonts w:cs="Times New Roman"/>
      <w:b/>
      <w:bCs/>
      <w:sz w:val="28"/>
      <w:szCs w:val="28"/>
      <w:lang w:bidi="ar-SA"/>
    </w:rPr>
  </w:style>
  <w:style w:type="character" w:customStyle="1" w:styleId="4">
    <w:name w:val="Основной текст (4)_"/>
    <w:link w:val="40"/>
    <w:uiPriority w:val="99"/>
    <w:locked/>
    <w:rsid w:val="00CF60B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60B9"/>
    <w:pPr>
      <w:widowControl w:val="0"/>
      <w:shd w:val="clear" w:color="auto" w:fill="FFFFFF"/>
      <w:spacing w:before="300" w:after="420" w:line="240" w:lineRule="atLeas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Admin</cp:lastModifiedBy>
  <cp:revision>9</cp:revision>
  <cp:lastPrinted>2019-11-19T07:23:00Z</cp:lastPrinted>
  <dcterms:created xsi:type="dcterms:W3CDTF">2019-11-01T08:26:00Z</dcterms:created>
  <dcterms:modified xsi:type="dcterms:W3CDTF">2019-11-19T07:23:00Z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